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1124" w14:textId="77777777" w:rsidR="00F434F8" w:rsidRDefault="00000000">
      <w:pPr>
        <w:spacing w:line="400" w:lineRule="exact"/>
        <w:jc w:val="center"/>
        <w:outlineLvl w:val="0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拟提名的2</w:t>
      </w:r>
      <w:r>
        <w:rPr>
          <w:rFonts w:ascii="方正小标宋_GBK" w:eastAsia="方正小标宋_GBK"/>
          <w:sz w:val="36"/>
          <w:szCs w:val="36"/>
        </w:rPr>
        <w:t>02</w:t>
      </w:r>
      <w:r>
        <w:rPr>
          <w:rFonts w:ascii="方正小标宋_GBK" w:eastAsia="方正小标宋_GBK" w:hint="eastAsia"/>
          <w:sz w:val="36"/>
          <w:szCs w:val="36"/>
        </w:rPr>
        <w:t>3年度江苏省科学技术奖</w:t>
      </w:r>
    </w:p>
    <w:p w14:paraId="6BC85D61" w14:textId="77777777" w:rsidR="00F434F8" w:rsidRDefault="00F434F8">
      <w:pPr>
        <w:spacing w:line="400" w:lineRule="exact"/>
        <w:ind w:firstLineChars="200" w:firstLine="420"/>
        <w:rPr>
          <w:rFonts w:ascii="黑体" w:eastAsia="黑体" w:hAnsi="黑体"/>
          <w:bCs/>
          <w:szCs w:val="21"/>
        </w:rPr>
      </w:pPr>
    </w:p>
    <w:p w14:paraId="00B34123" w14:textId="77777777" w:rsidR="00F434F8" w:rsidRDefault="00000000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（一）</w:t>
      </w:r>
      <w:r>
        <w:rPr>
          <w:rFonts w:ascii="黑体" w:eastAsia="黑体" w:hAnsi="黑体" w:hint="eastAsia"/>
          <w:bCs/>
          <w:sz w:val="32"/>
          <w:szCs w:val="32"/>
        </w:rPr>
        <w:t>提名单位</w:t>
      </w:r>
    </w:p>
    <w:p w14:paraId="77D68898" w14:textId="42364A51" w:rsidR="00F434F8" w:rsidRDefault="008E693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E6937">
        <w:rPr>
          <w:rFonts w:ascii="仿宋_GB2312" w:eastAsia="仿宋_GB2312" w:hint="eastAsia"/>
          <w:bCs/>
          <w:sz w:val="32"/>
          <w:szCs w:val="32"/>
        </w:rPr>
        <w:t>江苏省环境科学学会</w:t>
      </w:r>
    </w:p>
    <w:p w14:paraId="7C4327DA" w14:textId="77777777" w:rsidR="00F434F8" w:rsidRDefault="00000000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（</w:t>
      </w:r>
      <w:r>
        <w:rPr>
          <w:rFonts w:ascii="黑体" w:eastAsia="黑体" w:hAnsi="黑体" w:hint="eastAsia"/>
          <w:bCs/>
          <w:sz w:val="32"/>
          <w:szCs w:val="32"/>
        </w:rPr>
        <w:t>二</w:t>
      </w:r>
      <w:r>
        <w:rPr>
          <w:rFonts w:ascii="黑体" w:eastAsia="黑体" w:hAnsi="黑体"/>
          <w:bCs/>
          <w:sz w:val="32"/>
          <w:szCs w:val="32"/>
        </w:rPr>
        <w:t>）项目名称</w:t>
      </w:r>
    </w:p>
    <w:p w14:paraId="375CCC82" w14:textId="26E68D2F" w:rsidR="00F434F8" w:rsidRDefault="00C126E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126E8">
        <w:rPr>
          <w:rFonts w:ascii="仿宋_GB2312" w:eastAsia="仿宋_GB2312" w:hint="eastAsia"/>
          <w:bCs/>
          <w:sz w:val="32"/>
          <w:szCs w:val="32"/>
        </w:rPr>
        <w:t>矿产资源辐射监测与评价关键技术研究及应用</w:t>
      </w:r>
    </w:p>
    <w:p w14:paraId="7E1E69DE" w14:textId="77777777" w:rsidR="00F434F8" w:rsidRDefault="00000000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（</w:t>
      </w: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/>
          <w:bCs/>
          <w:sz w:val="32"/>
          <w:szCs w:val="32"/>
        </w:rPr>
        <w:t>）</w:t>
      </w:r>
      <w:r>
        <w:rPr>
          <w:rFonts w:ascii="黑体" w:eastAsia="黑体" w:hAnsi="黑体" w:hint="eastAsia"/>
          <w:bCs/>
          <w:sz w:val="32"/>
          <w:szCs w:val="32"/>
        </w:rPr>
        <w:t>申报</w:t>
      </w:r>
      <w:r>
        <w:rPr>
          <w:rFonts w:ascii="黑体" w:eastAsia="黑体" w:hAnsi="黑体"/>
          <w:bCs/>
          <w:sz w:val="32"/>
          <w:szCs w:val="32"/>
        </w:rPr>
        <w:t>奖项</w:t>
      </w:r>
    </w:p>
    <w:p w14:paraId="6FD07743" w14:textId="37CDCA5C" w:rsidR="00F434F8" w:rsidRDefault="0000000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</w:t>
      </w:r>
      <w:r>
        <w:rPr>
          <w:rFonts w:ascii="仿宋_GB2312" w:eastAsia="仿宋_GB2312"/>
          <w:bCs/>
          <w:sz w:val="32"/>
          <w:szCs w:val="32"/>
        </w:rPr>
        <w:t>奖项：202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度江苏省科学技术奖</w:t>
      </w:r>
    </w:p>
    <w:p w14:paraId="2B7C2ADF" w14:textId="77777777" w:rsidR="00F434F8" w:rsidRDefault="00000000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（四）基本</w:t>
      </w:r>
      <w:r>
        <w:rPr>
          <w:rFonts w:ascii="黑体" w:eastAsia="黑体" w:hAnsi="黑体"/>
          <w:bCs/>
          <w:sz w:val="32"/>
          <w:szCs w:val="32"/>
        </w:rPr>
        <w:t>信息</w:t>
      </w:r>
    </w:p>
    <w:p w14:paraId="55856548" w14:textId="7E392601" w:rsidR="00F434F8" w:rsidRDefault="00000000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完成人：</w:t>
      </w:r>
      <w:r w:rsidR="008E6937" w:rsidRPr="008E6937">
        <w:rPr>
          <w:rFonts w:ascii="仿宋" w:eastAsia="仿宋" w:hAnsi="仿宋" w:hint="eastAsia"/>
          <w:sz w:val="32"/>
          <w:szCs w:val="32"/>
        </w:rPr>
        <w:t>朱晓翔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周程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封亚辉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汤晓斌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蒋若澄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龚频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张永涛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戴东情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王国旗</w:t>
      </w:r>
    </w:p>
    <w:p w14:paraId="798B64CD" w14:textId="29844A20" w:rsidR="00F434F8" w:rsidRDefault="00000000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完成单位：</w:t>
      </w:r>
      <w:r w:rsidR="008E6937" w:rsidRPr="008E6937">
        <w:rPr>
          <w:rFonts w:ascii="仿宋" w:eastAsia="仿宋" w:hAnsi="仿宋" w:hint="eastAsia"/>
          <w:sz w:val="32"/>
          <w:szCs w:val="32"/>
        </w:rPr>
        <w:t>江苏省核与辐射安全监督管理中心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南京航空航天大学</w:t>
      </w:r>
      <w:r w:rsidR="008E6937">
        <w:rPr>
          <w:rFonts w:ascii="仿宋" w:eastAsia="仿宋" w:hAnsi="仿宋" w:hint="eastAsia"/>
          <w:sz w:val="32"/>
          <w:szCs w:val="32"/>
        </w:rPr>
        <w:t>,</w:t>
      </w:r>
      <w:r w:rsidR="008E6937" w:rsidRPr="008E6937">
        <w:rPr>
          <w:rFonts w:ascii="仿宋" w:eastAsia="仿宋" w:hAnsi="仿宋" w:hint="eastAsia"/>
          <w:sz w:val="32"/>
          <w:szCs w:val="32"/>
        </w:rPr>
        <w:t>南京海关工业产品检测中心</w:t>
      </w:r>
    </w:p>
    <w:p w14:paraId="73A71105" w14:textId="77777777" w:rsidR="00F434F8" w:rsidRDefault="00F434F8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57F5A84D" w14:textId="77777777" w:rsidR="00F434F8" w:rsidRDefault="00F434F8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549D8191" w14:textId="77777777" w:rsidR="008E6937" w:rsidRDefault="008E6937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4D95C7E0" w14:textId="77777777" w:rsidR="008E6937" w:rsidRDefault="008E6937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14:paraId="06467734" w14:textId="0513399C" w:rsidR="00F434F8" w:rsidRDefault="00000000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(五)主要知识</w:t>
      </w:r>
      <w:r>
        <w:rPr>
          <w:rFonts w:ascii="黑体" w:eastAsia="黑体" w:hAnsi="黑体"/>
          <w:bCs/>
          <w:sz w:val="32"/>
          <w:szCs w:val="32"/>
        </w:rPr>
        <w:t>产权目录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835"/>
        <w:gridCol w:w="851"/>
        <w:gridCol w:w="1843"/>
        <w:gridCol w:w="1701"/>
        <w:gridCol w:w="1559"/>
        <w:gridCol w:w="1984"/>
        <w:gridCol w:w="2694"/>
      </w:tblGrid>
      <w:tr w:rsidR="00F476CF" w14:paraId="3BBDD7E1" w14:textId="77777777" w:rsidTr="00DC7B3A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893" w14:textId="77777777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1F7" w14:textId="3168B461" w:rsidR="00F476CF" w:rsidRP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 w:hint="eastAsia"/>
                <w:sz w:val="18"/>
                <w:szCs w:val="18"/>
              </w:rPr>
              <w:t>知识产权（标准）</w:t>
            </w:r>
          </w:p>
          <w:p w14:paraId="3AB6A291" w14:textId="385A81EB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 w:hint="eastAsia"/>
                <w:sz w:val="18"/>
                <w:szCs w:val="18"/>
              </w:rPr>
              <w:t>类别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F72" w14:textId="170ECAE8" w:rsidR="00F476CF" w:rsidRP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知识产权（标准）</w:t>
            </w:r>
          </w:p>
          <w:p w14:paraId="0B87757D" w14:textId="7317F332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具体名称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2686" w14:textId="77777777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国家</w:t>
            </w:r>
          </w:p>
          <w:p w14:paraId="77D23E58" w14:textId="46461151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（地区）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CAF" w14:textId="77777777" w:rsidR="00F476CF" w:rsidRPr="00F476CF" w:rsidRDefault="00F476CF" w:rsidP="00F476CF">
            <w:pPr>
              <w:adjustRightInd w:val="0"/>
              <w:spacing w:line="300" w:lineRule="exact"/>
              <w:ind w:hanging="3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授权号</w:t>
            </w:r>
          </w:p>
          <w:p w14:paraId="57AEA709" w14:textId="470C503B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（标准编号）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17B" w14:textId="3EB98AD7" w:rsidR="00F476CF" w:rsidRP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授权（标准发布）</w:t>
            </w:r>
          </w:p>
          <w:p w14:paraId="624AE1DA" w14:textId="71CB25DB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360" w14:textId="321F6D32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证书编号（标准批准发布部门）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B3B" w14:textId="77777777" w:rsidR="00F476CF" w:rsidRDefault="00F476CF" w:rsidP="00F476CF">
            <w:pPr>
              <w:adjustRightInd w:val="0"/>
              <w:spacing w:line="300" w:lineRule="exact"/>
              <w:ind w:firstLine="1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权利人</w:t>
            </w:r>
          </w:p>
          <w:p w14:paraId="153C4B65" w14:textId="0782860A" w:rsidR="00F476CF" w:rsidRDefault="00F476CF" w:rsidP="00F476CF">
            <w:pPr>
              <w:adjustRightInd w:val="0"/>
              <w:spacing w:line="300" w:lineRule="exact"/>
              <w:ind w:firstLine="1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（标准起草单位）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ABB" w14:textId="77777777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发明人</w:t>
            </w:r>
          </w:p>
          <w:p w14:paraId="45251C5C" w14:textId="355CEDEC" w:rsidR="00F476CF" w:rsidRDefault="00F476CF" w:rsidP="00F476CF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476CF">
              <w:rPr>
                <w:rFonts w:eastAsia="仿宋_GB2312"/>
                <w:sz w:val="18"/>
                <w:szCs w:val="18"/>
              </w:rPr>
              <w:t>（标准起草人）</w:t>
            </w:r>
          </w:p>
        </w:tc>
      </w:tr>
      <w:tr w:rsidR="008E6937" w14:paraId="1A12E207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A023" w14:textId="77777777" w:rsidR="008E6937" w:rsidRDefault="008E6937" w:rsidP="00DC7B3A">
            <w:pPr>
              <w:adjustRightIn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0E7" w14:textId="4708E493" w:rsidR="008E6937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8E6937">
              <w:rPr>
                <w:rFonts w:eastAsia="仿宋_GB2312"/>
                <w:sz w:val="18"/>
                <w:szCs w:val="18"/>
              </w:rPr>
              <w:t>江苏省地方标准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73A" w14:textId="143AD6EF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《稀土冶炼废渣放射性豁免要求》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8D6" w14:textId="2D99DD76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845" w14:textId="284B215F" w:rsidR="008E6937" w:rsidRPr="00F91AB2" w:rsidRDefault="008E6937" w:rsidP="00DC7B3A">
            <w:pPr>
              <w:adjustRightInd w:val="0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DB32/T 3492-2018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78E" w14:textId="7C16D8CB" w:rsidR="008E6937" w:rsidRPr="00F91AB2" w:rsidRDefault="008E6937" w:rsidP="00DC7B3A">
            <w:pPr>
              <w:adjustRightInd w:val="0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2018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Pr="00F91AB2">
              <w:rPr>
                <w:rFonts w:eastAsia="仿宋_GB2312"/>
                <w:sz w:val="18"/>
                <w:szCs w:val="18"/>
              </w:rPr>
              <w:t>10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Pr="00F91AB2">
              <w:rPr>
                <w:rFonts w:eastAsia="仿宋_GB2312"/>
                <w:sz w:val="18"/>
                <w:szCs w:val="18"/>
              </w:rPr>
              <w:t>18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90F" w14:textId="5FB3ADD9" w:rsidR="008E6937" w:rsidRPr="00F91AB2" w:rsidRDefault="008E6937" w:rsidP="00DC7B3A">
            <w:pPr>
              <w:adjustRightInd w:val="0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江苏省环境保护厅、江苏省质量技术监督局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050" w14:textId="1966795A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江苏省核与辐射安全监督管理中心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B0F" w14:textId="32190204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周程</w:t>
            </w:r>
            <w:r w:rsidR="003E0773"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朱晓翔</w:t>
            </w:r>
            <w:r w:rsidR="003E0773"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蒋若澄</w:t>
            </w:r>
            <w:r w:rsidR="003E0773"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张起虹</w:t>
            </w:r>
            <w:r w:rsidR="003E0773"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戴耀东</w:t>
            </w:r>
            <w:r w:rsidR="003E0773"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张庆贤</w:t>
            </w:r>
            <w:r w:rsidR="003E0773"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王国旗</w:t>
            </w:r>
          </w:p>
        </w:tc>
      </w:tr>
      <w:tr w:rsidR="003E0773" w14:paraId="4633DEEF" w14:textId="77777777" w:rsidTr="00DC7B3A">
        <w:trPr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885" w14:textId="7777777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614" w14:textId="4B7DF0C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010D89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5FE" w14:textId="7636C324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一种通道放射性物质检测监控装置及检测方法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1A4" w14:textId="6492AC51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87E6" w14:textId="3FF473D0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ZL201410120148.9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2AF" w14:textId="78574584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201</w:t>
            </w:r>
            <w:r w:rsidR="00C66DE6" w:rsidRPr="00F91AB2">
              <w:rPr>
                <w:rFonts w:eastAsia="仿宋_GB2312"/>
                <w:sz w:val="18"/>
                <w:szCs w:val="18"/>
              </w:rPr>
              <w:t>7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="00C66DE6" w:rsidRPr="00F91AB2">
              <w:rPr>
                <w:rFonts w:eastAsia="仿宋_GB2312" w:hint="eastAsia"/>
                <w:sz w:val="18"/>
                <w:szCs w:val="18"/>
              </w:rPr>
              <w:t>0</w:t>
            </w:r>
            <w:r w:rsidR="00C66DE6" w:rsidRPr="00F91AB2">
              <w:rPr>
                <w:rFonts w:eastAsia="仿宋_GB2312"/>
                <w:sz w:val="18"/>
                <w:szCs w:val="18"/>
              </w:rPr>
              <w:t>1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="00C66DE6" w:rsidRPr="00F91AB2">
              <w:rPr>
                <w:rFonts w:eastAsia="仿宋_GB2312" w:hint="eastAsia"/>
                <w:sz w:val="18"/>
                <w:szCs w:val="18"/>
              </w:rPr>
              <w:t>0</w:t>
            </w:r>
            <w:r w:rsidR="00C66DE6" w:rsidRPr="00F91AB2">
              <w:rPr>
                <w:rFonts w:eastAsia="仿宋_GB2312"/>
                <w:sz w:val="18"/>
                <w:szCs w:val="18"/>
              </w:rPr>
              <w:t>4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D580" w14:textId="55A10861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2330149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6824" w14:textId="1AE6B19F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258" w14:textId="161F86F7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汤晓斌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王鹏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刘建宇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陈达</w:t>
            </w:r>
          </w:p>
        </w:tc>
      </w:tr>
      <w:tr w:rsidR="003E0773" w14:paraId="2308E803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3F21" w14:textId="7777777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B9B1" w14:textId="214DFD74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010D89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9EF" w14:textId="75FCBA0B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车载放射源定位方法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F78" w14:textId="19AB5B36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B324" w14:textId="15FB2215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ZL201510352574.X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25C" w14:textId="5C8054A7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201</w:t>
            </w:r>
            <w:r w:rsidR="00F476CF" w:rsidRPr="00F91AB2">
              <w:rPr>
                <w:rFonts w:eastAsia="仿宋_GB2312"/>
                <w:sz w:val="18"/>
                <w:szCs w:val="18"/>
              </w:rPr>
              <w:t>8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="00C66DE6" w:rsidRPr="00F91AB2">
              <w:rPr>
                <w:rFonts w:eastAsia="仿宋_GB2312" w:hint="eastAsia"/>
                <w:sz w:val="18"/>
                <w:szCs w:val="18"/>
              </w:rPr>
              <w:t>0</w:t>
            </w:r>
            <w:r w:rsidR="00F476CF" w:rsidRPr="00F91AB2">
              <w:rPr>
                <w:rFonts w:eastAsia="仿宋_GB2312"/>
                <w:sz w:val="18"/>
                <w:szCs w:val="18"/>
              </w:rPr>
              <w:t>2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="00F476CF" w:rsidRPr="00F91AB2">
              <w:rPr>
                <w:rFonts w:eastAsia="仿宋_GB2312"/>
                <w:sz w:val="18"/>
                <w:szCs w:val="18"/>
              </w:rPr>
              <w:t>16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4A6" w14:textId="6829FD56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2822633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B1C" w14:textId="572BC0C2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CBD" w14:textId="1666EEF5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汤晓斌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曹叶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王鹏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孟佳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陈达</w:t>
            </w:r>
          </w:p>
        </w:tc>
      </w:tr>
      <w:tr w:rsidR="003E0773" w14:paraId="6937B72D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D67" w14:textId="7777777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8BF" w14:textId="6C879ECA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010D89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014" w14:textId="373A4960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一种基于深度学习的伽马放射性成像方法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494" w14:textId="580838E5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7D22" w14:textId="775DED89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ZL201810561908.8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CCB" w14:textId="3409F53C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2018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="00C66DE6" w:rsidRPr="00F91AB2">
              <w:rPr>
                <w:rFonts w:eastAsia="仿宋_GB2312" w:hint="eastAsia"/>
                <w:sz w:val="18"/>
                <w:szCs w:val="18"/>
              </w:rPr>
              <w:t>0</w:t>
            </w:r>
            <w:r w:rsidRPr="00F91AB2">
              <w:rPr>
                <w:rFonts w:eastAsia="仿宋_GB2312"/>
                <w:sz w:val="18"/>
                <w:szCs w:val="18"/>
              </w:rPr>
              <w:t>6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="00C66DE6" w:rsidRPr="00F91AB2">
              <w:rPr>
                <w:rFonts w:eastAsia="仿宋_GB2312" w:hint="eastAsia"/>
                <w:sz w:val="18"/>
                <w:szCs w:val="18"/>
              </w:rPr>
              <w:t>0</w:t>
            </w:r>
            <w:r w:rsidRPr="00F91AB2">
              <w:rPr>
                <w:rFonts w:eastAsia="仿宋_GB2312"/>
                <w:sz w:val="18"/>
                <w:szCs w:val="18"/>
              </w:rPr>
              <w:t>4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22EF" w14:textId="6DD997FE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3702359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6D6" w14:textId="1BEEB535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BAE" w14:textId="40FB020B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汤晓斌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龚频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王鹏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朱晓翔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张锐</w:t>
            </w:r>
          </w:p>
        </w:tc>
      </w:tr>
      <w:tr w:rsidR="003E0773" w14:paraId="6AAE29C4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38CE" w14:textId="7777777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E931" w14:textId="199460C8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010D89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B2AD" w14:textId="4C0A10DA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一种放射性能谱无源自动能量刻度方法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6155" w14:textId="0E94178D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9C1E" w14:textId="6E5E1E59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ZL201811410382.X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B7B" w14:textId="0F6961D8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</w:t>
            </w:r>
            <w:r w:rsidR="00F476CF" w:rsidRPr="00F91AB2">
              <w:rPr>
                <w:rFonts w:eastAsia="仿宋_GB2312"/>
                <w:sz w:val="18"/>
                <w:szCs w:val="18"/>
              </w:rPr>
              <w:t>22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="00F476CF" w:rsidRPr="00F91AB2">
              <w:rPr>
                <w:rFonts w:eastAsia="仿宋_GB2312"/>
                <w:sz w:val="18"/>
                <w:szCs w:val="18"/>
              </w:rPr>
              <w:t>07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="00F476CF" w:rsidRPr="00F91AB2">
              <w:rPr>
                <w:rFonts w:eastAsia="仿宋_GB2312"/>
                <w:sz w:val="18"/>
                <w:szCs w:val="18"/>
              </w:rPr>
              <w:t>05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579" w14:textId="67433545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5283281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7BD" w14:textId="25059063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F420" w14:textId="31EF3867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汤晓斌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张金钊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周程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龚频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张起虹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陈旺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朱晓翔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蒋若澄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王国旗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proofErr w:type="gramStart"/>
            <w:r w:rsidRPr="00F91AB2">
              <w:rPr>
                <w:rFonts w:eastAsia="仿宋_GB2312"/>
                <w:sz w:val="18"/>
                <w:szCs w:val="18"/>
              </w:rPr>
              <w:t>陶盛辉</w:t>
            </w:r>
            <w:proofErr w:type="gramEnd"/>
          </w:p>
        </w:tc>
      </w:tr>
      <w:tr w:rsidR="003E0773" w14:paraId="7E4C276A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29C" w14:textId="77777777" w:rsidR="003E0773" w:rsidRPr="00356AD1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56AD1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E8F" w14:textId="132B7B7A" w:rsidR="003E0773" w:rsidRPr="00356AD1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56AD1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1D28" w14:textId="0EDF1A52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一种基于机载放射性监测系统的多源定位方法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4CC3" w14:textId="719ABAEF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EC0" w14:textId="6C5C0F5B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ZL201811410385.3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39B" w14:textId="4EF8D0A5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</w:t>
            </w:r>
            <w:r w:rsidR="00F476CF" w:rsidRPr="00F91AB2">
              <w:rPr>
                <w:rFonts w:eastAsia="仿宋_GB2312"/>
                <w:sz w:val="18"/>
                <w:szCs w:val="18"/>
              </w:rPr>
              <w:t>23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="00F476CF" w:rsidRPr="00F91AB2">
              <w:rPr>
                <w:rFonts w:eastAsia="仿宋_GB2312"/>
                <w:sz w:val="18"/>
                <w:szCs w:val="18"/>
              </w:rPr>
              <w:t>02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="00F476CF" w:rsidRPr="00F91AB2">
              <w:rPr>
                <w:rFonts w:eastAsia="仿宋_GB2312"/>
                <w:sz w:val="18"/>
                <w:szCs w:val="18"/>
              </w:rPr>
              <w:t>10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1291" w14:textId="3F90C0CF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5733031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5AD" w14:textId="054DDF7D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4EE3" w14:textId="4D42F9C5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汤晓斌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龚频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朱晓翔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王鹏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周程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陈托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张起虹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proofErr w:type="gramStart"/>
            <w:r w:rsidRPr="00F91AB2">
              <w:rPr>
                <w:rFonts w:eastAsia="仿宋_GB2312"/>
                <w:sz w:val="18"/>
                <w:szCs w:val="18"/>
              </w:rPr>
              <w:t>陶盛辉</w:t>
            </w:r>
            <w:proofErr w:type="gramEnd"/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蒋若澄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王国旗</w:t>
            </w:r>
          </w:p>
        </w:tc>
      </w:tr>
      <w:tr w:rsidR="003E0773" w14:paraId="2D612309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C40" w14:textId="7777777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0F13" w14:textId="7E5B7AD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010D89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DFD" w14:textId="4E420FFF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一种基于希尔伯</w:t>
            </w:r>
            <w:proofErr w:type="gramStart"/>
            <w:r w:rsidRPr="00F91AB2">
              <w:rPr>
                <w:rFonts w:eastAsia="仿宋_GB2312"/>
                <w:sz w:val="18"/>
                <w:szCs w:val="18"/>
              </w:rPr>
              <w:t>特曲线变换</w:t>
            </w:r>
            <w:proofErr w:type="gramEnd"/>
            <w:r w:rsidRPr="00F91AB2">
              <w:rPr>
                <w:rFonts w:eastAsia="仿宋_GB2312"/>
                <w:sz w:val="18"/>
                <w:szCs w:val="18"/>
              </w:rPr>
              <w:t>与深度学习的能谱分析方法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84B1" w14:textId="784D58E1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55B6" w14:textId="1E62009E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ZL201810732197.6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809" w14:textId="13ED53A9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2021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Pr="00F91AB2">
              <w:rPr>
                <w:rFonts w:eastAsia="仿宋_GB2312"/>
                <w:sz w:val="18"/>
                <w:szCs w:val="18"/>
              </w:rPr>
              <w:t>12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Pr="00F91AB2">
              <w:rPr>
                <w:rFonts w:eastAsia="仿宋_GB2312"/>
                <w:sz w:val="18"/>
                <w:szCs w:val="18"/>
              </w:rPr>
              <w:t>10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0EC" w14:textId="66AD681A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4844283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46E" w14:textId="2C893E3F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90BA" w14:textId="557FB818" w:rsidR="003E0773" w:rsidRPr="00F91AB2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汤晓斌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龚频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张金钊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李红志</w:t>
            </w:r>
            <w:r w:rsidRPr="00F91AB2">
              <w:rPr>
                <w:rFonts w:eastAsia="仿宋_GB2312" w:hint="eastAsia"/>
                <w:sz w:val="18"/>
                <w:szCs w:val="18"/>
              </w:rPr>
              <w:t>；</w:t>
            </w:r>
            <w:r w:rsidRPr="00F91AB2">
              <w:rPr>
                <w:rFonts w:eastAsia="仿宋_GB2312"/>
                <w:sz w:val="18"/>
                <w:szCs w:val="18"/>
              </w:rPr>
              <w:t>梁大戬</w:t>
            </w:r>
          </w:p>
        </w:tc>
      </w:tr>
      <w:tr w:rsidR="008E6937" w14:paraId="319339C8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E697" w14:textId="77777777" w:rsidR="008E6937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EBEB" w14:textId="26F2C1EF" w:rsidR="008E6937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E0773">
              <w:rPr>
                <w:rFonts w:eastAsia="仿宋_GB2312" w:hint="eastAsia"/>
                <w:sz w:val="18"/>
                <w:szCs w:val="18"/>
              </w:rPr>
              <w:t>计算机软件著作权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9800" w14:textId="0CE0007C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机载放射性监测系统</w:t>
            </w:r>
            <w:r w:rsidRPr="00F91AB2">
              <w:rPr>
                <w:rFonts w:eastAsia="仿宋_GB2312"/>
                <w:sz w:val="18"/>
                <w:szCs w:val="18"/>
              </w:rPr>
              <w:t xml:space="preserve"> V1.0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0BB2" w14:textId="16478BC5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8161" w14:textId="41BA9A46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2015SR210961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EA7" w14:textId="7D11C05B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2015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Pr="00F91AB2">
              <w:rPr>
                <w:rFonts w:eastAsia="仿宋_GB2312"/>
                <w:sz w:val="18"/>
                <w:szCs w:val="18"/>
              </w:rPr>
              <w:t>11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="00C66DE6" w:rsidRPr="00F91AB2">
              <w:rPr>
                <w:rFonts w:eastAsia="仿宋_GB2312" w:hint="eastAsia"/>
                <w:sz w:val="18"/>
                <w:szCs w:val="18"/>
              </w:rPr>
              <w:t>0</w:t>
            </w:r>
            <w:r w:rsidRPr="00F91AB2">
              <w:rPr>
                <w:rFonts w:eastAsia="仿宋_GB2312"/>
                <w:sz w:val="18"/>
                <w:szCs w:val="18"/>
              </w:rPr>
              <w:t>2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C3F" w14:textId="53FA7361" w:rsidR="008E6937" w:rsidRPr="00F91AB2" w:rsidRDefault="00356AD1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1098047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D6" w14:textId="0CC2479E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89C" w14:textId="4A35520E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</w:tr>
      <w:tr w:rsidR="008E6937" w14:paraId="79662F29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0B7" w14:textId="77777777" w:rsidR="008E6937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C1F" w14:textId="4A55E4F2" w:rsidR="008E6937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E0773">
              <w:rPr>
                <w:rFonts w:eastAsia="仿宋_GB2312" w:hint="eastAsia"/>
                <w:sz w:val="18"/>
                <w:szCs w:val="18"/>
              </w:rPr>
              <w:t>计算机软件著作权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F3FA" w14:textId="48441ABC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放射性核素快速甄别系统软件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B42" w14:textId="7959D5F6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F9DC" w14:textId="6963E6F0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2021SR0461308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4051" w14:textId="2D0D60CA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2021</w:t>
            </w:r>
            <w:r w:rsidRPr="00F91AB2">
              <w:rPr>
                <w:rFonts w:eastAsia="仿宋_GB2312"/>
                <w:sz w:val="18"/>
                <w:szCs w:val="18"/>
              </w:rPr>
              <w:t>年</w:t>
            </w:r>
            <w:r w:rsidR="00C66DE6" w:rsidRPr="00F91AB2">
              <w:rPr>
                <w:rFonts w:eastAsia="仿宋_GB2312" w:hint="eastAsia"/>
                <w:sz w:val="18"/>
                <w:szCs w:val="18"/>
              </w:rPr>
              <w:t>0</w:t>
            </w:r>
            <w:r w:rsidRPr="00F91AB2">
              <w:rPr>
                <w:rFonts w:eastAsia="仿宋_GB2312"/>
                <w:sz w:val="18"/>
                <w:szCs w:val="18"/>
              </w:rPr>
              <w:t>3</w:t>
            </w:r>
            <w:r w:rsidRPr="00F91AB2">
              <w:rPr>
                <w:rFonts w:eastAsia="仿宋_GB2312"/>
                <w:sz w:val="18"/>
                <w:szCs w:val="18"/>
              </w:rPr>
              <w:t>月</w:t>
            </w:r>
            <w:r w:rsidRPr="00F91AB2">
              <w:rPr>
                <w:rFonts w:eastAsia="仿宋_GB2312"/>
                <w:sz w:val="18"/>
                <w:szCs w:val="18"/>
              </w:rPr>
              <w:t>29</w:t>
            </w:r>
            <w:r w:rsidRPr="00F91AB2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43A3" w14:textId="77B8B796" w:rsidR="008E6937" w:rsidRPr="00F91AB2" w:rsidRDefault="00F64CBA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 w:hint="eastAsia"/>
                <w:sz w:val="18"/>
                <w:szCs w:val="18"/>
              </w:rPr>
              <w:t>7</w:t>
            </w:r>
            <w:r w:rsidRPr="00F91AB2">
              <w:rPr>
                <w:rFonts w:eastAsia="仿宋_GB2312"/>
                <w:sz w:val="18"/>
                <w:szCs w:val="18"/>
              </w:rPr>
              <w:t>183934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063" w14:textId="3F2654ED" w:rsidR="008E6937" w:rsidRPr="00F91AB2" w:rsidRDefault="008E6937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03F8" w14:textId="35ACB15F" w:rsidR="008E6937" w:rsidRPr="00F91AB2" w:rsidRDefault="008E6937" w:rsidP="00DC7B3A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1AB2">
              <w:rPr>
                <w:rFonts w:eastAsia="仿宋_GB2312"/>
                <w:sz w:val="18"/>
                <w:szCs w:val="18"/>
              </w:rPr>
              <w:t>南京航空航天大学</w:t>
            </w:r>
          </w:p>
        </w:tc>
      </w:tr>
      <w:tr w:rsidR="003E0773" w14:paraId="42251386" w14:textId="77777777" w:rsidTr="00DC7B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3194" w14:textId="77777777" w:rsidR="003E0773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402" w14:textId="6D97A9AC" w:rsidR="003E0773" w:rsidRPr="0064655E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 w:hint="eastAsia"/>
                <w:sz w:val="18"/>
                <w:szCs w:val="18"/>
              </w:rPr>
              <w:t>计算机软件著作权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104" w14:textId="4B855DEE" w:rsidR="003E0773" w:rsidRPr="0064655E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/>
                <w:sz w:val="18"/>
                <w:szCs w:val="18"/>
              </w:rPr>
              <w:t>口岸放射性环境监测助手软件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9A74" w14:textId="566CB517" w:rsidR="003E0773" w:rsidRPr="0064655E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902" w14:textId="01FB5795" w:rsidR="003E0773" w:rsidRPr="0064655E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/>
                <w:sz w:val="18"/>
                <w:szCs w:val="18"/>
              </w:rPr>
              <w:t>2018SR967562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34A" w14:textId="2142B0FD" w:rsidR="003E0773" w:rsidRPr="0064655E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/>
                <w:sz w:val="18"/>
                <w:szCs w:val="18"/>
              </w:rPr>
              <w:t>2018</w:t>
            </w:r>
            <w:r w:rsidRPr="0064655E">
              <w:rPr>
                <w:rFonts w:eastAsia="仿宋_GB2312"/>
                <w:sz w:val="18"/>
                <w:szCs w:val="18"/>
              </w:rPr>
              <w:t>年</w:t>
            </w:r>
            <w:r w:rsidRPr="0064655E">
              <w:rPr>
                <w:rFonts w:eastAsia="仿宋_GB2312"/>
                <w:sz w:val="18"/>
                <w:szCs w:val="18"/>
              </w:rPr>
              <w:t>1</w:t>
            </w:r>
            <w:r w:rsidR="0064655E" w:rsidRPr="0064655E">
              <w:rPr>
                <w:rFonts w:eastAsia="仿宋_GB2312"/>
                <w:sz w:val="18"/>
                <w:szCs w:val="18"/>
              </w:rPr>
              <w:t>2</w:t>
            </w:r>
            <w:r w:rsidRPr="0064655E">
              <w:rPr>
                <w:rFonts w:eastAsia="仿宋_GB2312"/>
                <w:sz w:val="18"/>
                <w:szCs w:val="18"/>
              </w:rPr>
              <w:t>月</w:t>
            </w:r>
            <w:r w:rsidR="00C66DE6" w:rsidRPr="0064655E">
              <w:rPr>
                <w:rFonts w:eastAsia="仿宋_GB2312" w:hint="eastAsia"/>
                <w:sz w:val="18"/>
                <w:szCs w:val="18"/>
              </w:rPr>
              <w:t>0</w:t>
            </w:r>
            <w:r w:rsidRPr="0064655E">
              <w:rPr>
                <w:rFonts w:eastAsia="仿宋_GB2312"/>
                <w:sz w:val="18"/>
                <w:szCs w:val="18"/>
              </w:rPr>
              <w:t>3</w:t>
            </w:r>
            <w:r w:rsidRPr="0064655E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540" w14:textId="379AF272" w:rsidR="003E0773" w:rsidRPr="0064655E" w:rsidRDefault="0064655E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/>
                <w:sz w:val="18"/>
                <w:szCs w:val="18"/>
              </w:rPr>
              <w:t>3296657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A25" w14:textId="3C68E910" w:rsidR="003E0773" w:rsidRPr="0064655E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/>
                <w:sz w:val="18"/>
                <w:szCs w:val="18"/>
              </w:rPr>
              <w:t>南京海关工业产品检测中心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0BBC" w14:textId="6B795755" w:rsidR="003E0773" w:rsidRPr="0064655E" w:rsidRDefault="003E0773" w:rsidP="00DC7B3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655E">
              <w:rPr>
                <w:rFonts w:eastAsia="仿宋_GB2312"/>
                <w:sz w:val="18"/>
                <w:szCs w:val="18"/>
              </w:rPr>
              <w:t>南京海关工业产品检测中心</w:t>
            </w:r>
          </w:p>
        </w:tc>
      </w:tr>
    </w:tbl>
    <w:p w14:paraId="236AC8A2" w14:textId="77777777" w:rsidR="00F434F8" w:rsidRDefault="00F434F8">
      <w:pPr>
        <w:spacing w:line="400" w:lineRule="exact"/>
        <w:rPr>
          <w:rFonts w:eastAsia="仿宋_GB2312"/>
          <w:szCs w:val="21"/>
        </w:rPr>
      </w:pPr>
    </w:p>
    <w:sectPr w:rsidR="00F434F8">
      <w:pgSz w:w="16838" w:h="11906" w:orient="landscape"/>
      <w:pgMar w:top="1418" w:right="1440" w:bottom="1418" w:left="1440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FFB"/>
    <w:rsid w:val="000267F9"/>
    <w:rsid w:val="00097D06"/>
    <w:rsid w:val="00211DEA"/>
    <w:rsid w:val="00281E1E"/>
    <w:rsid w:val="00292E8D"/>
    <w:rsid w:val="00317E88"/>
    <w:rsid w:val="0033230C"/>
    <w:rsid w:val="00356AD1"/>
    <w:rsid w:val="0036730A"/>
    <w:rsid w:val="003A69CF"/>
    <w:rsid w:val="003E0773"/>
    <w:rsid w:val="00454C61"/>
    <w:rsid w:val="00462F68"/>
    <w:rsid w:val="004C446D"/>
    <w:rsid w:val="0050738D"/>
    <w:rsid w:val="00541BE8"/>
    <w:rsid w:val="005D2D99"/>
    <w:rsid w:val="00627CC2"/>
    <w:rsid w:val="0064655E"/>
    <w:rsid w:val="0066240F"/>
    <w:rsid w:val="007158E4"/>
    <w:rsid w:val="00721447"/>
    <w:rsid w:val="0074233A"/>
    <w:rsid w:val="007B39FD"/>
    <w:rsid w:val="008040C8"/>
    <w:rsid w:val="008C0A20"/>
    <w:rsid w:val="008E6937"/>
    <w:rsid w:val="00922689"/>
    <w:rsid w:val="00993757"/>
    <w:rsid w:val="009B5083"/>
    <w:rsid w:val="009C03B3"/>
    <w:rsid w:val="00A82C70"/>
    <w:rsid w:val="00A92CE9"/>
    <w:rsid w:val="00AC4FFB"/>
    <w:rsid w:val="00B51330"/>
    <w:rsid w:val="00B67ECC"/>
    <w:rsid w:val="00B8420F"/>
    <w:rsid w:val="00C117D3"/>
    <w:rsid w:val="00C126E8"/>
    <w:rsid w:val="00C25372"/>
    <w:rsid w:val="00C66DE6"/>
    <w:rsid w:val="00C74A42"/>
    <w:rsid w:val="00C83D81"/>
    <w:rsid w:val="00D34846"/>
    <w:rsid w:val="00DC7B3A"/>
    <w:rsid w:val="00E24B0B"/>
    <w:rsid w:val="00EA68A0"/>
    <w:rsid w:val="00EB5659"/>
    <w:rsid w:val="00ED1AD4"/>
    <w:rsid w:val="00F03B19"/>
    <w:rsid w:val="00F2790D"/>
    <w:rsid w:val="00F434F8"/>
    <w:rsid w:val="00F476CF"/>
    <w:rsid w:val="00F64CBA"/>
    <w:rsid w:val="00F91AB2"/>
    <w:rsid w:val="60D2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3E1B"/>
  <w15:docId w15:val="{38137A7E-1A6C-4F9D-A8A3-D1CE229B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 w:cs="宋体"/>
      <w:szCs w:val="22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星</dc:creator>
  <cp:lastModifiedBy>Administrator</cp:lastModifiedBy>
  <cp:revision>8</cp:revision>
  <dcterms:created xsi:type="dcterms:W3CDTF">2024-02-06T11:29:00Z</dcterms:created>
  <dcterms:modified xsi:type="dcterms:W3CDTF">2024-02-08T08:30:00Z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796E0A18706647C0AE02CDE5538AC16C_13</vt:lpwstr>
  </property>
</Properties>
</file>