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DFF74" w14:textId="77777777" w:rsidR="00EB25AD" w:rsidRDefault="00200CBB">
      <w:pPr>
        <w:spacing w:line="4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自然科学奖公示内容：</w:t>
      </w:r>
    </w:p>
    <w:tbl>
      <w:tblPr>
        <w:tblStyle w:val="a5"/>
        <w:tblW w:w="14758" w:type="dxa"/>
        <w:tblInd w:w="-2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50"/>
        <w:gridCol w:w="3141"/>
        <w:gridCol w:w="1467"/>
        <w:gridCol w:w="105"/>
        <w:gridCol w:w="925"/>
        <w:gridCol w:w="1102"/>
        <w:gridCol w:w="2465"/>
        <w:gridCol w:w="273"/>
        <w:gridCol w:w="782"/>
        <w:gridCol w:w="1158"/>
        <w:gridCol w:w="912"/>
        <w:gridCol w:w="481"/>
        <w:gridCol w:w="591"/>
        <w:gridCol w:w="706"/>
      </w:tblGrid>
      <w:tr w:rsidR="00EB25AD" w14:paraId="49D53EC4" w14:textId="77777777">
        <w:trPr>
          <w:trHeight w:val="641"/>
        </w:trPr>
        <w:tc>
          <w:tcPr>
            <w:tcW w:w="5289" w:type="dxa"/>
            <w:gridSpan w:val="4"/>
          </w:tcPr>
          <w:p w14:paraId="15C2BD4B" w14:textId="77777777" w:rsidR="00EB25AD" w:rsidRDefault="00200CBB">
            <w:pPr>
              <w:spacing w:line="460" w:lineRule="exact"/>
              <w:jc w:val="center"/>
            </w:pPr>
            <w:r>
              <w:rPr>
                <w:rFonts w:hint="eastAsia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4573" w:type="dxa"/>
            <w:gridSpan w:val="3"/>
          </w:tcPr>
          <w:p w14:paraId="15DC163B" w14:textId="77777777" w:rsidR="00EB25AD" w:rsidRDefault="00200CBB">
            <w:pPr>
              <w:spacing w:line="460" w:lineRule="exact"/>
              <w:jc w:val="center"/>
            </w:pPr>
            <w:r>
              <w:rPr>
                <w:rFonts w:hint="eastAsia"/>
                <w:b/>
                <w:bCs/>
                <w:sz w:val="28"/>
                <w:szCs w:val="28"/>
              </w:rPr>
              <w:t>申报奖种</w:t>
            </w:r>
          </w:p>
        </w:tc>
        <w:tc>
          <w:tcPr>
            <w:tcW w:w="4896" w:type="dxa"/>
            <w:gridSpan w:val="7"/>
          </w:tcPr>
          <w:p w14:paraId="330DF324" w14:textId="77777777" w:rsidR="00EB25AD" w:rsidRDefault="00200CBB">
            <w:pPr>
              <w:spacing w:line="460" w:lineRule="exact"/>
              <w:jc w:val="center"/>
            </w:pPr>
            <w:r>
              <w:rPr>
                <w:rFonts w:hint="eastAsia"/>
                <w:b/>
                <w:bCs/>
                <w:sz w:val="28"/>
                <w:szCs w:val="28"/>
              </w:rPr>
              <w:t>主要完成人</w:t>
            </w:r>
          </w:p>
        </w:tc>
      </w:tr>
      <w:tr w:rsidR="00EB25AD" w14:paraId="21723A10" w14:textId="77777777">
        <w:trPr>
          <w:trHeight w:val="593"/>
        </w:trPr>
        <w:tc>
          <w:tcPr>
            <w:tcW w:w="5289" w:type="dxa"/>
            <w:gridSpan w:val="4"/>
          </w:tcPr>
          <w:p w14:paraId="744B960A" w14:textId="1C47D533" w:rsidR="00EB25AD" w:rsidRDefault="004F247D">
            <w:pPr>
              <w:spacing w:line="460" w:lineRule="exact"/>
              <w:jc w:val="center"/>
              <w:rPr>
                <w:b/>
                <w:bCs/>
                <w:sz w:val="28"/>
                <w:szCs w:val="28"/>
              </w:rPr>
            </w:pPr>
            <w:r w:rsidRPr="004F247D">
              <w:rPr>
                <w:rFonts w:hint="eastAsia"/>
                <w:b/>
                <w:bCs/>
                <w:sz w:val="28"/>
                <w:szCs w:val="28"/>
              </w:rPr>
              <w:t>界面原子级活性位点调控与多电子电催化反应机制</w:t>
            </w:r>
          </w:p>
        </w:tc>
        <w:tc>
          <w:tcPr>
            <w:tcW w:w="4573" w:type="dxa"/>
            <w:gridSpan w:val="3"/>
          </w:tcPr>
          <w:p w14:paraId="39248A56" w14:textId="5C25AE15" w:rsidR="00EB25AD" w:rsidRDefault="004F247D">
            <w:pPr>
              <w:spacing w:line="460" w:lineRule="exact"/>
              <w:jc w:val="center"/>
              <w:rPr>
                <w:b/>
                <w:bCs/>
                <w:sz w:val="28"/>
                <w:szCs w:val="28"/>
              </w:rPr>
            </w:pPr>
            <w:r w:rsidRPr="004F247D">
              <w:rPr>
                <w:rFonts w:hint="eastAsia"/>
                <w:b/>
                <w:bCs/>
                <w:sz w:val="28"/>
                <w:szCs w:val="28"/>
              </w:rPr>
              <w:t>黑龙江省科学技术奖（自然科学奖）</w:t>
            </w:r>
          </w:p>
        </w:tc>
        <w:tc>
          <w:tcPr>
            <w:tcW w:w="4896" w:type="dxa"/>
            <w:gridSpan w:val="7"/>
          </w:tcPr>
          <w:p w14:paraId="3DF661A5" w14:textId="31B77FAC" w:rsidR="00EB25AD" w:rsidRDefault="004F247D">
            <w:pPr>
              <w:spacing w:line="46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赵景祥</w:t>
            </w:r>
            <w:r>
              <w:rPr>
                <w:rFonts w:hint="eastAsia"/>
                <w:b/>
                <w:bCs/>
                <w:sz w:val="28"/>
                <w:szCs w:val="28"/>
              </w:rPr>
              <w:t>，刘松，于凯，梁彦瑜，王钟续</w:t>
            </w:r>
          </w:p>
        </w:tc>
      </w:tr>
      <w:tr w:rsidR="00EB25AD" w14:paraId="24D6B6C2" w14:textId="77777777">
        <w:trPr>
          <w:trHeight w:val="630"/>
        </w:trPr>
        <w:tc>
          <w:tcPr>
            <w:tcW w:w="14758" w:type="dxa"/>
            <w:gridSpan w:val="14"/>
          </w:tcPr>
          <w:p w14:paraId="0460800A" w14:textId="77777777" w:rsidR="00EB25AD" w:rsidRDefault="00200CBB">
            <w:pPr>
              <w:spacing w:line="460" w:lineRule="exac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代表性论文</w:t>
            </w:r>
            <w:r>
              <w:rPr>
                <w:rFonts w:hint="eastAsia"/>
                <w:b/>
                <w:bCs/>
                <w:sz w:val="28"/>
                <w:szCs w:val="28"/>
              </w:rPr>
              <w:t>（专</w:t>
            </w:r>
            <w:r>
              <w:rPr>
                <w:b/>
                <w:bCs/>
                <w:sz w:val="28"/>
                <w:szCs w:val="28"/>
              </w:rPr>
              <w:t>著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  <w:r>
              <w:rPr>
                <w:b/>
                <w:bCs/>
                <w:sz w:val="28"/>
                <w:szCs w:val="28"/>
              </w:rPr>
              <w:t>目录</w:t>
            </w:r>
            <w:r>
              <w:rPr>
                <w:rFonts w:hint="eastAsia"/>
                <w:b/>
                <w:bCs/>
                <w:sz w:val="28"/>
                <w:szCs w:val="28"/>
              </w:rPr>
              <w:t>：</w:t>
            </w:r>
          </w:p>
        </w:tc>
      </w:tr>
      <w:tr w:rsidR="00BC6215" w14:paraId="384568CA" w14:textId="77777777">
        <w:trPr>
          <w:trHeight w:val="1000"/>
        </w:trPr>
        <w:tc>
          <w:tcPr>
            <w:tcW w:w="665" w:type="dxa"/>
            <w:vAlign w:val="center"/>
          </w:tcPr>
          <w:p w14:paraId="750BD65E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/>
                <w:b/>
                <w:bCs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3242" w:type="dxa"/>
            <w:vAlign w:val="center"/>
          </w:tcPr>
          <w:p w14:paraId="098F0CD6" w14:textId="77777777" w:rsidR="00EB25AD" w:rsidRDefault="00200CBB">
            <w:pPr>
              <w:spacing w:line="28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/>
                <w:b/>
                <w:bCs/>
                <w:color w:val="000000"/>
                <w:szCs w:val="21"/>
              </w:rPr>
              <w:t>论文（专著）名称</w:t>
            </w:r>
          </w:p>
        </w:tc>
        <w:tc>
          <w:tcPr>
            <w:tcW w:w="1299" w:type="dxa"/>
            <w:vAlign w:val="center"/>
          </w:tcPr>
          <w:p w14:paraId="37D8F02B" w14:textId="77777777" w:rsidR="00EB25AD" w:rsidRDefault="00200CBB">
            <w:pPr>
              <w:spacing w:line="28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 w:hint="eastAsia"/>
                <w:b/>
                <w:bCs/>
                <w:color w:val="000000"/>
                <w:szCs w:val="21"/>
              </w:rPr>
              <w:t>刊名</w:t>
            </w:r>
          </w:p>
        </w:tc>
        <w:tc>
          <w:tcPr>
            <w:tcW w:w="981" w:type="dxa"/>
            <w:gridSpan w:val="2"/>
            <w:vAlign w:val="center"/>
          </w:tcPr>
          <w:p w14:paraId="1FFC5729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b/>
                <w:bCs/>
                <w:color w:val="000000"/>
                <w:sz w:val="21"/>
                <w:szCs w:val="21"/>
              </w:rPr>
              <w:t>通讯作</w:t>
            </w:r>
          </w:p>
          <w:p w14:paraId="4F5E510B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b/>
                <w:bCs/>
                <w:color w:val="000000"/>
                <w:sz w:val="21"/>
                <w:szCs w:val="21"/>
              </w:rPr>
              <w:t>者（含</w:t>
            </w:r>
          </w:p>
          <w:p w14:paraId="426BCF9F" w14:textId="77777777" w:rsidR="00EB25AD" w:rsidRDefault="00200CBB">
            <w:pPr>
              <w:spacing w:line="28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共同）</w:t>
            </w:r>
          </w:p>
        </w:tc>
        <w:tc>
          <w:tcPr>
            <w:tcW w:w="1113" w:type="dxa"/>
            <w:vAlign w:val="center"/>
          </w:tcPr>
          <w:p w14:paraId="7B3D60EC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b/>
                <w:bCs/>
                <w:color w:val="000000"/>
                <w:sz w:val="21"/>
                <w:szCs w:val="21"/>
              </w:rPr>
              <w:t>第一作</w:t>
            </w:r>
          </w:p>
          <w:p w14:paraId="4DF4F8CF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b/>
                <w:bCs/>
                <w:color w:val="000000"/>
                <w:sz w:val="21"/>
                <w:szCs w:val="21"/>
              </w:rPr>
              <w:t>者（含</w:t>
            </w:r>
          </w:p>
          <w:p w14:paraId="0F3A4F63" w14:textId="77777777" w:rsidR="00EB25AD" w:rsidRDefault="00200CBB">
            <w:pPr>
              <w:spacing w:line="28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共同）</w:t>
            </w:r>
          </w:p>
        </w:tc>
        <w:tc>
          <w:tcPr>
            <w:tcW w:w="2849" w:type="dxa"/>
            <w:gridSpan w:val="2"/>
            <w:vAlign w:val="center"/>
          </w:tcPr>
          <w:p w14:paraId="75E640B3" w14:textId="77777777" w:rsidR="00EB25AD" w:rsidRDefault="00200CBB">
            <w:pPr>
              <w:spacing w:line="28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国内作者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713A8E2D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b/>
                <w:bCs/>
                <w:color w:val="000000"/>
                <w:sz w:val="21"/>
                <w:szCs w:val="21"/>
              </w:rPr>
              <w:t>影响</w:t>
            </w:r>
          </w:p>
          <w:p w14:paraId="79E1A84B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b/>
                <w:bCs/>
                <w:color w:val="000000"/>
                <w:sz w:val="21"/>
                <w:szCs w:val="21"/>
              </w:rPr>
              <w:t>因子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51B3F788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/>
                <w:b/>
                <w:bCs/>
                <w:color w:val="000000"/>
                <w:sz w:val="21"/>
                <w:szCs w:val="21"/>
              </w:rPr>
              <w:t>年卷页码（</w:t>
            </w:r>
            <w:r>
              <w:rPr>
                <w:rFonts w:ascii="Times New Roman"/>
                <w:b/>
                <w:bCs/>
                <w:color w:val="000000"/>
                <w:sz w:val="21"/>
                <w:szCs w:val="21"/>
              </w:rPr>
              <w:t>xx</w:t>
            </w:r>
            <w:r>
              <w:rPr>
                <w:rFonts w:ascii="Times New Roman"/>
                <w:b/>
                <w:bCs/>
                <w:color w:val="000000"/>
                <w:sz w:val="21"/>
                <w:szCs w:val="21"/>
              </w:rPr>
              <w:t>年</w:t>
            </w:r>
            <w:r>
              <w:rPr>
                <w:rFonts w:ascii="Times New Roman"/>
                <w:b/>
                <w:bCs/>
                <w:color w:val="000000"/>
                <w:sz w:val="21"/>
                <w:szCs w:val="21"/>
              </w:rPr>
              <w:t>xx</w:t>
            </w:r>
            <w:r>
              <w:rPr>
                <w:rFonts w:ascii="Times New Roman"/>
                <w:b/>
                <w:bCs/>
                <w:color w:val="000000"/>
                <w:sz w:val="21"/>
                <w:szCs w:val="21"/>
              </w:rPr>
              <w:t>卷</w:t>
            </w:r>
            <w:r>
              <w:rPr>
                <w:rFonts w:ascii="Times New Roman"/>
                <w:b/>
                <w:bCs/>
                <w:color w:val="000000"/>
                <w:sz w:val="21"/>
                <w:szCs w:val="21"/>
              </w:rPr>
              <w:t>xx</w:t>
            </w:r>
            <w:r>
              <w:rPr>
                <w:rFonts w:ascii="Times New Roman"/>
                <w:b/>
                <w:bCs/>
                <w:color w:val="000000"/>
                <w:sz w:val="21"/>
                <w:szCs w:val="21"/>
              </w:rPr>
              <w:t>页）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34DA54A2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/>
                <w:b/>
                <w:bCs/>
                <w:color w:val="000000"/>
                <w:sz w:val="21"/>
                <w:szCs w:val="21"/>
              </w:rPr>
              <w:t>发表时间（年月日）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A638B0F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b/>
                <w:bCs/>
                <w:color w:val="000000"/>
                <w:sz w:val="21"/>
                <w:szCs w:val="21"/>
              </w:rPr>
              <w:t>是否国内完成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760773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b/>
                <w:bCs/>
                <w:color w:val="000000"/>
                <w:sz w:val="21"/>
                <w:szCs w:val="21"/>
              </w:rPr>
              <w:t>检索数据库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0402B8F3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b/>
                <w:bCs/>
                <w:color w:val="000000"/>
                <w:sz w:val="21"/>
                <w:szCs w:val="21"/>
              </w:rPr>
              <w:t>他引总次数</w:t>
            </w:r>
          </w:p>
        </w:tc>
      </w:tr>
      <w:tr w:rsidR="00BC6215" w14:paraId="22735F92" w14:textId="77777777">
        <w:trPr>
          <w:trHeight w:val="630"/>
        </w:trPr>
        <w:tc>
          <w:tcPr>
            <w:tcW w:w="665" w:type="dxa"/>
            <w:vAlign w:val="center"/>
          </w:tcPr>
          <w:p w14:paraId="35F87CBF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3242" w:type="dxa"/>
            <w:vAlign w:val="center"/>
          </w:tcPr>
          <w:p w14:paraId="640F6A79" w14:textId="77777777" w:rsidR="004F247D" w:rsidRPr="004F247D" w:rsidRDefault="004F247D" w:rsidP="004F24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F247D">
              <w:rPr>
                <w:rFonts w:ascii="Times New Roman" w:hAnsi="Times New Roman" w:cs="Times New Roman"/>
                <w:sz w:val="24"/>
              </w:rPr>
              <w:t>Meta-Organic-Framework-</w:t>
            </w:r>
          </w:p>
          <w:p w14:paraId="3E748D88" w14:textId="77777777" w:rsidR="004F247D" w:rsidRPr="004F247D" w:rsidRDefault="004F247D" w:rsidP="004F24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F247D">
              <w:rPr>
                <w:rFonts w:ascii="Times New Roman" w:hAnsi="Times New Roman" w:cs="Times New Roman"/>
                <w:sz w:val="24"/>
              </w:rPr>
              <w:t>Derived Fe-N/C</w:t>
            </w:r>
          </w:p>
          <w:p w14:paraId="186671A0" w14:textId="77777777" w:rsidR="004F247D" w:rsidRPr="004F247D" w:rsidRDefault="004F247D" w:rsidP="004F24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F247D">
              <w:rPr>
                <w:rFonts w:ascii="Times New Roman" w:hAnsi="Times New Roman" w:cs="Times New Roman"/>
                <w:sz w:val="24"/>
              </w:rPr>
              <w:t>Electrocatalyst with Five-</w:t>
            </w:r>
          </w:p>
          <w:p w14:paraId="57DF3735" w14:textId="2D21CB16" w:rsidR="00EB25AD" w:rsidRDefault="004F247D" w:rsidP="004F247D">
            <w:pPr>
              <w:spacing w:line="460" w:lineRule="exact"/>
              <w:jc w:val="center"/>
              <w:rPr>
                <w:rFonts w:ascii="Times New Roman"/>
                <w:b/>
                <w:bCs/>
                <w:color w:val="000000"/>
                <w:szCs w:val="21"/>
              </w:rPr>
            </w:pPr>
            <w:r w:rsidRPr="004F247D">
              <w:rPr>
                <w:rFonts w:ascii="Times New Roman" w:hAnsi="Times New Roman" w:cs="Times New Roman"/>
                <w:sz w:val="24"/>
              </w:rPr>
              <w:t>Coordinated Fe-</w:t>
            </w:r>
            <w:proofErr w:type="spellStart"/>
            <w:r w:rsidRPr="004F247D">
              <w:rPr>
                <w:rFonts w:ascii="Times New Roman" w:hAnsi="Times New Roman" w:cs="Times New Roman"/>
                <w:sz w:val="24"/>
              </w:rPr>
              <w:t>N</w:t>
            </w:r>
            <w:r w:rsidRPr="004F247D">
              <w:rPr>
                <w:rFonts w:ascii="Times New Roman" w:hAnsi="Times New Roman" w:cs="Times New Roman"/>
                <w:sz w:val="24"/>
                <w:vertAlign w:val="subscript"/>
              </w:rPr>
              <w:t>x</w:t>
            </w:r>
            <w:proofErr w:type="spellEnd"/>
            <w:r w:rsidRPr="004F247D">
              <w:rPr>
                <w:rFonts w:ascii="Times New Roman" w:hAnsi="Times New Roman" w:cs="Times New Roman"/>
                <w:sz w:val="24"/>
              </w:rPr>
              <w:t>), Sites for Advanced Oxygen Reduction in Acid Media</w:t>
            </w:r>
          </w:p>
        </w:tc>
        <w:tc>
          <w:tcPr>
            <w:tcW w:w="1299" w:type="dxa"/>
            <w:vAlign w:val="center"/>
          </w:tcPr>
          <w:p w14:paraId="2BD62C27" w14:textId="77777777" w:rsidR="004F247D" w:rsidRPr="004F247D" w:rsidRDefault="004F247D" w:rsidP="004F24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F247D">
              <w:rPr>
                <w:rFonts w:ascii="Times New Roman" w:hAnsi="Times New Roman" w:cs="Times New Roman"/>
                <w:sz w:val="24"/>
              </w:rPr>
              <w:t>ACS</w:t>
            </w:r>
          </w:p>
          <w:p w14:paraId="737A1A9F" w14:textId="52688BC4" w:rsidR="00EB25AD" w:rsidRDefault="004F247D" w:rsidP="004F247D">
            <w:pPr>
              <w:spacing w:line="460" w:lineRule="exact"/>
              <w:jc w:val="center"/>
              <w:rPr>
                <w:rFonts w:ascii="Times New Roman" w:cs="Times New Roman"/>
                <w:b/>
                <w:bCs/>
                <w:color w:val="000000"/>
                <w:szCs w:val="21"/>
              </w:rPr>
            </w:pPr>
            <w:r w:rsidRPr="004F247D">
              <w:rPr>
                <w:rFonts w:ascii="Times New Roman" w:hAnsi="Times New Roman" w:cs="Times New Roman"/>
                <w:sz w:val="24"/>
              </w:rPr>
              <w:t>CATALYSIS</w:t>
            </w:r>
          </w:p>
        </w:tc>
        <w:tc>
          <w:tcPr>
            <w:tcW w:w="981" w:type="dxa"/>
            <w:gridSpan w:val="2"/>
            <w:vAlign w:val="center"/>
          </w:tcPr>
          <w:p w14:paraId="0DE79FAA" w14:textId="66D220B3" w:rsidR="00EB25AD" w:rsidRPr="004F247D" w:rsidRDefault="004F247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Cs/>
                <w:color w:val="000000"/>
                <w:sz w:val="24"/>
              </w:rPr>
            </w:pPr>
            <w:proofErr w:type="spellStart"/>
            <w:r w:rsidRPr="004F247D">
              <w:rPr>
                <w:rFonts w:ascii="Times New Roman" w:eastAsia="宋体" w:hAnsi="Times New Roman" w:cs="Times New Roman"/>
                <w:bCs/>
                <w:color w:val="000000"/>
                <w:sz w:val="24"/>
              </w:rPr>
              <w:t>Yanyu</w:t>
            </w:r>
            <w:proofErr w:type="spellEnd"/>
            <w:r w:rsidRPr="004F247D">
              <w:rPr>
                <w:rFonts w:ascii="Times New Roman" w:eastAsia="宋体" w:hAnsi="Times New Roman" w:cs="Times New Roman"/>
                <w:bCs/>
                <w:color w:val="000000"/>
                <w:sz w:val="24"/>
              </w:rPr>
              <w:t xml:space="preserve"> Liang, Junhong Chen</w:t>
            </w:r>
          </w:p>
        </w:tc>
        <w:tc>
          <w:tcPr>
            <w:tcW w:w="1113" w:type="dxa"/>
            <w:vAlign w:val="center"/>
          </w:tcPr>
          <w:p w14:paraId="50ED6D3B" w14:textId="4F1FB15E" w:rsidR="00EB25AD" w:rsidRPr="004F247D" w:rsidRDefault="004F247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proofErr w:type="spellStart"/>
            <w:r w:rsidRPr="004F247D">
              <w:rPr>
                <w:rFonts w:ascii="Times New Roman" w:hAnsi="Times New Roman" w:cs="Times New Roman"/>
                <w:sz w:val="24"/>
              </w:rPr>
              <w:t>Qingxu</w:t>
            </w:r>
            <w:proofErr w:type="spellEnd"/>
            <w:r w:rsidRPr="004F247D">
              <w:rPr>
                <w:rFonts w:ascii="Times New Roman" w:hAnsi="Times New Roman" w:cs="Times New Roman"/>
                <w:sz w:val="24"/>
              </w:rPr>
              <w:t xml:space="preserve"> Lai</w:t>
            </w:r>
          </w:p>
        </w:tc>
        <w:tc>
          <w:tcPr>
            <w:tcW w:w="2849" w:type="dxa"/>
            <w:gridSpan w:val="2"/>
            <w:vAlign w:val="center"/>
          </w:tcPr>
          <w:p w14:paraId="205728AF" w14:textId="4472FD50" w:rsidR="00EB25AD" w:rsidRPr="00884C86" w:rsidRDefault="004F247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proofErr w:type="spellStart"/>
            <w:r w:rsidRPr="00884C86">
              <w:rPr>
                <w:rFonts w:hint="eastAsia"/>
                <w:sz w:val="24"/>
              </w:rPr>
              <w:t>Qingxue</w:t>
            </w:r>
            <w:proofErr w:type="spellEnd"/>
            <w:r w:rsidRPr="00884C86">
              <w:rPr>
                <w:rFonts w:hint="eastAsia"/>
                <w:sz w:val="24"/>
              </w:rPr>
              <w:t xml:space="preserve"> Lai, </w:t>
            </w:r>
            <w:proofErr w:type="spellStart"/>
            <w:r w:rsidRPr="00884C86">
              <w:rPr>
                <w:rFonts w:hint="eastAsia"/>
                <w:sz w:val="24"/>
              </w:rPr>
              <w:t>Lirong</w:t>
            </w:r>
            <w:proofErr w:type="spellEnd"/>
            <w:r w:rsidRPr="00884C86">
              <w:rPr>
                <w:rFonts w:hint="eastAsia"/>
                <w:sz w:val="24"/>
              </w:rPr>
              <w:t xml:space="preserve"> Zheng, </w:t>
            </w:r>
            <w:proofErr w:type="spellStart"/>
            <w:r w:rsidRPr="00884C86">
              <w:rPr>
                <w:rFonts w:hint="eastAsia"/>
                <w:sz w:val="24"/>
              </w:rPr>
              <w:t>Yanyu</w:t>
            </w:r>
            <w:proofErr w:type="spellEnd"/>
            <w:r w:rsidRPr="00884C86">
              <w:rPr>
                <w:rFonts w:hint="eastAsia"/>
                <w:sz w:val="24"/>
              </w:rPr>
              <w:t xml:space="preserve"> Liang, </w:t>
            </w:r>
            <w:proofErr w:type="spellStart"/>
            <w:r w:rsidRPr="00884C86">
              <w:rPr>
                <w:rFonts w:hint="eastAsia"/>
                <w:sz w:val="24"/>
              </w:rPr>
              <w:t>Jianping</w:t>
            </w:r>
            <w:proofErr w:type="spellEnd"/>
            <w:r w:rsidRPr="00884C86">
              <w:rPr>
                <w:rFonts w:hint="eastAsia"/>
                <w:sz w:val="24"/>
              </w:rPr>
              <w:t xml:space="preserve"> He,</w:t>
            </w:r>
            <w:r w:rsidR="00BC6215">
              <w:rPr>
                <w:sz w:val="24"/>
              </w:rPr>
              <w:t xml:space="preserve"> </w:t>
            </w:r>
            <w:proofErr w:type="spellStart"/>
            <w:r w:rsidR="00BC6215">
              <w:rPr>
                <w:sz w:val="24"/>
              </w:rPr>
              <w:t>jingxiang</w:t>
            </w:r>
            <w:proofErr w:type="spellEnd"/>
            <w:r w:rsidR="00BC6215">
              <w:rPr>
                <w:sz w:val="24"/>
              </w:rPr>
              <w:t xml:space="preserve"> Zhao</w:t>
            </w:r>
            <w:r w:rsidR="00BC6215">
              <w:rPr>
                <w:rFonts w:hint="eastAsia"/>
                <w:sz w:val="24"/>
              </w:rPr>
              <w:t>,</w:t>
            </w:r>
            <w:r w:rsidR="00BC6215">
              <w:rPr>
                <w:sz w:val="24"/>
              </w:rPr>
              <w:t xml:space="preserve"> </w:t>
            </w:r>
            <w:r w:rsidRPr="00884C86">
              <w:rPr>
                <w:rFonts w:hint="eastAsia"/>
                <w:sz w:val="24"/>
              </w:rPr>
              <w:t>Junhong Chen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40864D33" w14:textId="48749B19" w:rsidR="00EB25AD" w:rsidRDefault="004F247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b/>
                <w:bCs/>
                <w:color w:val="000000"/>
                <w:sz w:val="21"/>
                <w:szCs w:val="21"/>
              </w:rPr>
              <w:t>11.384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2959147D" w14:textId="3583637C" w:rsidR="00EB25AD" w:rsidRDefault="004F247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</w:rPr>
              <w:t>2017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卷</w:t>
            </w:r>
            <w:r>
              <w:rPr>
                <w:rFonts w:hint="eastAsia"/>
              </w:rPr>
              <w:t>1655</w:t>
            </w:r>
            <w:r>
              <w:rPr>
                <w:rFonts w:hint="eastAsia"/>
              </w:rPr>
              <w:t>页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7E22EBBC" w14:textId="058791A1" w:rsidR="00EB25AD" w:rsidRDefault="004F247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</w:rPr>
              <w:t>2017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日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0D30E7F" w14:textId="3CEA7654" w:rsidR="00EB25AD" w:rsidRDefault="004F247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/>
                <w:b/>
                <w:bCs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A22F8AF" w14:textId="7E4F4778" w:rsidR="00EB25AD" w:rsidRDefault="004F247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b/>
                <w:bCs/>
                <w:color w:val="000000"/>
                <w:sz w:val="21"/>
                <w:szCs w:val="21"/>
              </w:rPr>
              <w:t>SCI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6B789FB0" w14:textId="23306A26" w:rsidR="00EB25AD" w:rsidRDefault="004F247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b/>
                <w:bCs/>
                <w:color w:val="000000"/>
                <w:sz w:val="21"/>
                <w:szCs w:val="21"/>
              </w:rPr>
              <w:t>526</w:t>
            </w:r>
          </w:p>
        </w:tc>
      </w:tr>
      <w:tr w:rsidR="00BC6215" w14:paraId="1831240A" w14:textId="77777777">
        <w:trPr>
          <w:trHeight w:val="605"/>
        </w:trPr>
        <w:tc>
          <w:tcPr>
            <w:tcW w:w="665" w:type="dxa"/>
            <w:vAlign w:val="center"/>
          </w:tcPr>
          <w:p w14:paraId="6AA63437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3242" w:type="dxa"/>
            <w:vAlign w:val="center"/>
          </w:tcPr>
          <w:p w14:paraId="4EC3277E" w14:textId="77777777" w:rsidR="00EB25AD" w:rsidRDefault="00EB25AD">
            <w:pPr>
              <w:spacing w:line="460" w:lineRule="exact"/>
              <w:jc w:val="center"/>
              <w:rPr>
                <w:rFonts w:ascii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299" w:type="dxa"/>
            <w:vAlign w:val="center"/>
          </w:tcPr>
          <w:p w14:paraId="5A4FB124" w14:textId="77777777" w:rsidR="00EB25AD" w:rsidRDefault="00EB25AD">
            <w:pPr>
              <w:spacing w:line="460" w:lineRule="exact"/>
              <w:jc w:val="center"/>
              <w:rPr>
                <w:rFonts w:asci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981" w:type="dxa"/>
            <w:gridSpan w:val="2"/>
            <w:vAlign w:val="center"/>
          </w:tcPr>
          <w:p w14:paraId="5B925E64" w14:textId="77777777" w:rsidR="00EB25AD" w:rsidRDefault="00EB25A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71233229" w14:textId="77777777" w:rsidR="00EB25AD" w:rsidRDefault="00EB25A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849" w:type="dxa"/>
            <w:gridSpan w:val="2"/>
            <w:vAlign w:val="center"/>
          </w:tcPr>
          <w:p w14:paraId="5BF70B55" w14:textId="77777777" w:rsidR="00EB25AD" w:rsidRDefault="00EB25A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7" w:type="dxa"/>
            <w:shd w:val="clear" w:color="auto" w:fill="auto"/>
            <w:vAlign w:val="center"/>
          </w:tcPr>
          <w:p w14:paraId="2FC58329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7432A0F9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927" w:type="dxa"/>
            <w:shd w:val="clear" w:color="auto" w:fill="auto"/>
            <w:vAlign w:val="center"/>
          </w:tcPr>
          <w:p w14:paraId="44EAD1E9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91" w:type="dxa"/>
            <w:shd w:val="clear" w:color="auto" w:fill="auto"/>
            <w:vAlign w:val="center"/>
          </w:tcPr>
          <w:p w14:paraId="43DE3131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12D31750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 w14:paraId="469E3433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C6215" w14:paraId="44C200B5" w14:textId="77777777">
        <w:trPr>
          <w:trHeight w:val="630"/>
        </w:trPr>
        <w:tc>
          <w:tcPr>
            <w:tcW w:w="665" w:type="dxa"/>
            <w:vAlign w:val="center"/>
          </w:tcPr>
          <w:p w14:paraId="2038C71F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3242" w:type="dxa"/>
            <w:vAlign w:val="center"/>
          </w:tcPr>
          <w:p w14:paraId="0154BD31" w14:textId="77777777" w:rsidR="00EB25AD" w:rsidRDefault="00EB25AD">
            <w:pPr>
              <w:spacing w:line="460" w:lineRule="exact"/>
              <w:jc w:val="center"/>
              <w:rPr>
                <w:rFonts w:ascii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299" w:type="dxa"/>
            <w:vAlign w:val="center"/>
          </w:tcPr>
          <w:p w14:paraId="6C7930A8" w14:textId="77777777" w:rsidR="00EB25AD" w:rsidRDefault="00EB25AD">
            <w:pPr>
              <w:spacing w:line="460" w:lineRule="exact"/>
              <w:jc w:val="center"/>
              <w:rPr>
                <w:rFonts w:asci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981" w:type="dxa"/>
            <w:gridSpan w:val="2"/>
            <w:vAlign w:val="center"/>
          </w:tcPr>
          <w:p w14:paraId="563ED3D6" w14:textId="77777777" w:rsidR="00EB25AD" w:rsidRDefault="00EB25A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386D1ABE" w14:textId="77777777" w:rsidR="00EB25AD" w:rsidRDefault="00EB25A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849" w:type="dxa"/>
            <w:gridSpan w:val="2"/>
            <w:vAlign w:val="center"/>
          </w:tcPr>
          <w:p w14:paraId="7D327580" w14:textId="77777777" w:rsidR="00EB25AD" w:rsidRDefault="00EB25A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7" w:type="dxa"/>
            <w:shd w:val="clear" w:color="auto" w:fill="auto"/>
            <w:vAlign w:val="center"/>
          </w:tcPr>
          <w:p w14:paraId="4CDA067F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74B0C5E9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927" w:type="dxa"/>
            <w:shd w:val="clear" w:color="auto" w:fill="auto"/>
            <w:vAlign w:val="center"/>
          </w:tcPr>
          <w:p w14:paraId="31F4BAB3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91" w:type="dxa"/>
            <w:shd w:val="clear" w:color="auto" w:fill="auto"/>
            <w:vAlign w:val="center"/>
          </w:tcPr>
          <w:p w14:paraId="4C7C5FAC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3498913B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 w14:paraId="68EA02E3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C6215" w14:paraId="072BC776" w14:textId="77777777">
        <w:trPr>
          <w:trHeight w:val="630"/>
        </w:trPr>
        <w:tc>
          <w:tcPr>
            <w:tcW w:w="665" w:type="dxa"/>
            <w:vAlign w:val="center"/>
          </w:tcPr>
          <w:p w14:paraId="142898AB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3242" w:type="dxa"/>
            <w:vAlign w:val="center"/>
          </w:tcPr>
          <w:p w14:paraId="1B979B85" w14:textId="77777777" w:rsidR="00EB25AD" w:rsidRDefault="00EB25AD">
            <w:pPr>
              <w:spacing w:line="460" w:lineRule="exact"/>
              <w:jc w:val="center"/>
              <w:rPr>
                <w:rFonts w:ascii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299" w:type="dxa"/>
            <w:vAlign w:val="center"/>
          </w:tcPr>
          <w:p w14:paraId="31186D13" w14:textId="77777777" w:rsidR="00EB25AD" w:rsidRDefault="00EB25AD">
            <w:pPr>
              <w:spacing w:line="460" w:lineRule="exact"/>
              <w:jc w:val="center"/>
              <w:rPr>
                <w:rFonts w:asci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981" w:type="dxa"/>
            <w:gridSpan w:val="2"/>
            <w:vAlign w:val="center"/>
          </w:tcPr>
          <w:p w14:paraId="65B60633" w14:textId="77777777" w:rsidR="00EB25AD" w:rsidRDefault="00EB25A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1FD6CCF1" w14:textId="77777777" w:rsidR="00EB25AD" w:rsidRDefault="00EB25A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849" w:type="dxa"/>
            <w:gridSpan w:val="2"/>
            <w:vAlign w:val="center"/>
          </w:tcPr>
          <w:p w14:paraId="3F7C17A1" w14:textId="77777777" w:rsidR="00EB25AD" w:rsidRDefault="00EB25A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7" w:type="dxa"/>
            <w:shd w:val="clear" w:color="auto" w:fill="auto"/>
            <w:vAlign w:val="center"/>
          </w:tcPr>
          <w:p w14:paraId="72209F0E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4F7E8029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927" w:type="dxa"/>
            <w:shd w:val="clear" w:color="auto" w:fill="auto"/>
            <w:vAlign w:val="center"/>
          </w:tcPr>
          <w:p w14:paraId="42210B93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91" w:type="dxa"/>
            <w:shd w:val="clear" w:color="auto" w:fill="auto"/>
            <w:vAlign w:val="center"/>
          </w:tcPr>
          <w:p w14:paraId="175426E7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4622EE53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 w14:paraId="1305C321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C6215" w14:paraId="3E927C37" w14:textId="77777777">
        <w:trPr>
          <w:trHeight w:val="665"/>
        </w:trPr>
        <w:tc>
          <w:tcPr>
            <w:tcW w:w="665" w:type="dxa"/>
            <w:tcBorders>
              <w:bottom w:val="single" w:sz="12" w:space="0" w:color="auto"/>
            </w:tcBorders>
            <w:vAlign w:val="center"/>
          </w:tcPr>
          <w:p w14:paraId="2B35AF7C" w14:textId="77777777" w:rsidR="00EB25AD" w:rsidRDefault="00200CBB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3242" w:type="dxa"/>
            <w:tcBorders>
              <w:bottom w:val="single" w:sz="12" w:space="0" w:color="auto"/>
            </w:tcBorders>
            <w:vAlign w:val="center"/>
          </w:tcPr>
          <w:p w14:paraId="1CF202B2" w14:textId="77777777" w:rsidR="00EB25AD" w:rsidRDefault="00EB25AD">
            <w:pPr>
              <w:spacing w:line="460" w:lineRule="exact"/>
              <w:jc w:val="center"/>
              <w:rPr>
                <w:rFonts w:ascii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299" w:type="dxa"/>
            <w:tcBorders>
              <w:bottom w:val="single" w:sz="12" w:space="0" w:color="auto"/>
            </w:tcBorders>
            <w:vAlign w:val="center"/>
          </w:tcPr>
          <w:p w14:paraId="17D180C7" w14:textId="77777777" w:rsidR="00EB25AD" w:rsidRDefault="00EB25AD">
            <w:pPr>
              <w:spacing w:line="460" w:lineRule="exact"/>
              <w:jc w:val="center"/>
              <w:rPr>
                <w:rFonts w:asci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981" w:type="dxa"/>
            <w:gridSpan w:val="2"/>
            <w:tcBorders>
              <w:bottom w:val="single" w:sz="12" w:space="0" w:color="auto"/>
            </w:tcBorders>
            <w:vAlign w:val="center"/>
          </w:tcPr>
          <w:p w14:paraId="0DEF9908" w14:textId="77777777" w:rsidR="00EB25AD" w:rsidRDefault="00EB25A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113" w:type="dxa"/>
            <w:tcBorders>
              <w:bottom w:val="single" w:sz="12" w:space="0" w:color="auto"/>
            </w:tcBorders>
            <w:vAlign w:val="center"/>
          </w:tcPr>
          <w:p w14:paraId="44741759" w14:textId="77777777" w:rsidR="00EB25AD" w:rsidRDefault="00EB25A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849" w:type="dxa"/>
            <w:gridSpan w:val="2"/>
            <w:tcBorders>
              <w:bottom w:val="single" w:sz="12" w:space="0" w:color="auto"/>
            </w:tcBorders>
            <w:vAlign w:val="center"/>
          </w:tcPr>
          <w:p w14:paraId="4DDC61A7" w14:textId="77777777" w:rsidR="00EB25AD" w:rsidRDefault="00EB25AD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FDF634A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8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6C983C8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92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A6DC6B3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9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F8CF0E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045B1CA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17772F0" w14:textId="77777777" w:rsidR="00EB25AD" w:rsidRDefault="00EB25AD">
            <w:pPr>
              <w:pStyle w:val="a4"/>
              <w:adjustRightInd w:val="0"/>
              <w:snapToGrid w:val="0"/>
              <w:spacing w:line="280" w:lineRule="exact"/>
              <w:ind w:leftChars="-50" w:left="-105" w:rightChars="-50" w:right="-105" w:firstLineChars="0" w:firstLine="0"/>
              <w:jc w:val="center"/>
              <w:textAlignment w:val="center"/>
              <w:outlineLvl w:val="1"/>
              <w:rPr>
                <w:rFonts w:ascii="Times New Roman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14:paraId="07E4CF1E" w14:textId="77777777" w:rsidR="00EB25AD" w:rsidRDefault="00EB25AD">
      <w:pPr>
        <w:spacing w:line="460" w:lineRule="exact"/>
        <w:rPr>
          <w:b/>
          <w:bCs/>
          <w:sz w:val="28"/>
          <w:szCs w:val="28"/>
        </w:rPr>
      </w:pPr>
    </w:p>
    <w:sectPr w:rsidR="00EB25AD">
      <w:pgSz w:w="16838" w:h="11906" w:orient="landscape"/>
      <w:pgMar w:top="1576" w:right="1440" w:bottom="1349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17966" w14:textId="77777777" w:rsidR="00432342" w:rsidRDefault="00432342" w:rsidP="004F247D">
      <w:r>
        <w:separator/>
      </w:r>
    </w:p>
  </w:endnote>
  <w:endnote w:type="continuationSeparator" w:id="0">
    <w:p w14:paraId="0FDB301A" w14:textId="77777777" w:rsidR="00432342" w:rsidRDefault="00432342" w:rsidP="004F2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B0604020202020204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AD678" w14:textId="77777777" w:rsidR="00432342" w:rsidRDefault="00432342" w:rsidP="004F247D">
      <w:r>
        <w:separator/>
      </w:r>
    </w:p>
  </w:footnote>
  <w:footnote w:type="continuationSeparator" w:id="0">
    <w:p w14:paraId="71812DEE" w14:textId="77777777" w:rsidR="00432342" w:rsidRDefault="00432342" w:rsidP="004F24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RlYWE2MTM2N2UyMDhjMTZjNDM5OWI5M2UzYTU1NjkifQ=="/>
  </w:docVars>
  <w:rsids>
    <w:rsidRoot w:val="3A530411"/>
    <w:rsid w:val="00200CBB"/>
    <w:rsid w:val="00432342"/>
    <w:rsid w:val="004F247D"/>
    <w:rsid w:val="00884C86"/>
    <w:rsid w:val="00933D85"/>
    <w:rsid w:val="00BC6215"/>
    <w:rsid w:val="00EB25AD"/>
    <w:rsid w:val="0136600D"/>
    <w:rsid w:val="026A0439"/>
    <w:rsid w:val="045F025D"/>
    <w:rsid w:val="05D30AC5"/>
    <w:rsid w:val="0760125A"/>
    <w:rsid w:val="0D255D73"/>
    <w:rsid w:val="0E44565B"/>
    <w:rsid w:val="12955E7E"/>
    <w:rsid w:val="132F28D0"/>
    <w:rsid w:val="15C60CE3"/>
    <w:rsid w:val="15ED5D64"/>
    <w:rsid w:val="16EF141E"/>
    <w:rsid w:val="17835ED4"/>
    <w:rsid w:val="181A0B83"/>
    <w:rsid w:val="184E5FDB"/>
    <w:rsid w:val="1A09256F"/>
    <w:rsid w:val="24FF6042"/>
    <w:rsid w:val="27E61806"/>
    <w:rsid w:val="2BB14E12"/>
    <w:rsid w:val="2DB57D07"/>
    <w:rsid w:val="2F0B3779"/>
    <w:rsid w:val="2FF15575"/>
    <w:rsid w:val="30B818A0"/>
    <w:rsid w:val="32C959A4"/>
    <w:rsid w:val="363D2164"/>
    <w:rsid w:val="38DB01DF"/>
    <w:rsid w:val="39C14649"/>
    <w:rsid w:val="3A530411"/>
    <w:rsid w:val="3AFD268F"/>
    <w:rsid w:val="3B9D5291"/>
    <w:rsid w:val="3CB639DA"/>
    <w:rsid w:val="40404335"/>
    <w:rsid w:val="40FB4EBE"/>
    <w:rsid w:val="4A237AC9"/>
    <w:rsid w:val="4DB73152"/>
    <w:rsid w:val="530F48B5"/>
    <w:rsid w:val="579200B5"/>
    <w:rsid w:val="59FE2930"/>
    <w:rsid w:val="5A217302"/>
    <w:rsid w:val="5B7306D4"/>
    <w:rsid w:val="5E460E08"/>
    <w:rsid w:val="5E5C7E10"/>
    <w:rsid w:val="5F954782"/>
    <w:rsid w:val="63EF01E7"/>
    <w:rsid w:val="690226D1"/>
    <w:rsid w:val="69D501AF"/>
    <w:rsid w:val="6F957FF4"/>
    <w:rsid w:val="72903084"/>
    <w:rsid w:val="72EB114B"/>
    <w:rsid w:val="76DF6928"/>
    <w:rsid w:val="77EC58D8"/>
    <w:rsid w:val="793447CB"/>
    <w:rsid w:val="7B113011"/>
    <w:rsid w:val="7CF503F9"/>
    <w:rsid w:val="7CFA6D62"/>
    <w:rsid w:val="7FE9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8654DD"/>
  <w15:docId w15:val="{2A8DF53B-6CF9-4D42-AD9D-77EC2B7B3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uiPriority="22" w:qFormat="1"/>
    <w:lsdException w:name="Emphasis" w:uiPriority="20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pPr>
      <w:spacing w:after="120"/>
    </w:pPr>
  </w:style>
  <w:style w:type="paragraph" w:styleId="a4">
    <w:name w:val="Plain Text"/>
    <w:basedOn w:val="a"/>
    <w:qFormat/>
    <w:pPr>
      <w:spacing w:line="360" w:lineRule="auto"/>
      <w:ind w:firstLineChars="200" w:firstLine="480"/>
    </w:pPr>
    <w:rPr>
      <w:rFonts w:ascii="仿宋_GB2312" w:eastAsia="宋体" w:hAnsi="Times New Roman" w:cs="Times New Roman"/>
      <w:sz w:val="24"/>
      <w:szCs w:val="20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Pr>
      <w:b/>
      <w:bCs/>
    </w:rPr>
  </w:style>
  <w:style w:type="character" w:styleId="a7">
    <w:name w:val="Emphasis"/>
    <w:uiPriority w:val="20"/>
    <w:qFormat/>
    <w:rPr>
      <w:i/>
      <w:iCs/>
    </w:rPr>
  </w:style>
  <w:style w:type="character" w:customStyle="1" w:styleId="font21">
    <w:name w:val="font21"/>
    <w:basedOn w:val="a0"/>
    <w:autoRedefine/>
    <w:qFormat/>
    <w:rPr>
      <w:rFonts w:ascii="Times New Roman" w:hAnsi="Times New Roman" w:cs="Times New Roman" w:hint="default"/>
      <w:i/>
      <w:iCs/>
      <w:color w:val="000000"/>
      <w:sz w:val="20"/>
      <w:szCs w:val="20"/>
      <w:u w:val="none"/>
    </w:rPr>
  </w:style>
  <w:style w:type="character" w:customStyle="1" w:styleId="font11">
    <w:name w:val="font11"/>
    <w:basedOn w:val="a0"/>
    <w:autoRedefine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8">
    <w:name w:val="header"/>
    <w:basedOn w:val="a"/>
    <w:link w:val="a9"/>
    <w:rsid w:val="004F24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4F247D"/>
    <w:rPr>
      <w:kern w:val="2"/>
      <w:sz w:val="18"/>
      <w:szCs w:val="18"/>
    </w:rPr>
  </w:style>
  <w:style w:type="paragraph" w:styleId="aa">
    <w:name w:val="footer"/>
    <w:basedOn w:val="a"/>
    <w:link w:val="ab"/>
    <w:rsid w:val="004F24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4F247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anan</dc:creator>
  <cp:lastModifiedBy>leafreset</cp:lastModifiedBy>
  <cp:revision>2</cp:revision>
  <cp:lastPrinted>2026-10-07T12:30:00Z</cp:lastPrinted>
  <dcterms:created xsi:type="dcterms:W3CDTF">2026-10-08T01:39:00Z</dcterms:created>
  <dcterms:modified xsi:type="dcterms:W3CDTF">2026-10-08T01:39:00Z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66F57E3A234342C5BE5BFC740DCFFDB6_11</vt:lpwstr>
  </property>
</Properties>
</file>