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E7BB6" w14:textId="77777777" w:rsidR="00227895" w:rsidRDefault="00BC545E">
      <w:pPr>
        <w:pStyle w:val="indent"/>
        <w:spacing w:before="0" w:beforeAutospacing="0" w:after="0" w:afterAutospacing="0" w:line="560" w:lineRule="exact"/>
        <w:ind w:firstLine="357"/>
        <w:jc w:val="both"/>
        <w:rPr>
          <w:rFonts w:ascii="Times New Roman" w:eastAsia="FZXiaoBiaoSong-B05" w:hAnsi="Times New Roman" w:cs="Times New Roman"/>
          <w:color w:val="000000" w:themeColor="text1"/>
          <w:sz w:val="44"/>
          <w:szCs w:val="44"/>
        </w:rPr>
      </w:pPr>
      <w:r>
        <w:rPr>
          <w:rFonts w:ascii="黑体" w:eastAsia="黑体" w:hAnsi="黑体" w:cs="黑体" w:hint="eastAsia"/>
          <w:kern w:val="2"/>
          <w:sz w:val="32"/>
          <w:szCs w:val="32"/>
        </w:rPr>
        <w:t>公示附件：</w:t>
      </w:r>
    </w:p>
    <w:p w14:paraId="3CECE789" w14:textId="77777777" w:rsidR="00227895" w:rsidRDefault="00BC545E">
      <w:pPr>
        <w:pStyle w:val="indent"/>
        <w:spacing w:before="0" w:beforeAutospacing="0" w:after="0" w:afterAutospacing="0" w:line="560" w:lineRule="exact"/>
        <w:ind w:firstLine="357"/>
        <w:jc w:val="center"/>
        <w:rPr>
          <w:rFonts w:ascii="Times New Roman" w:eastAsia="FZXiaoBiaoSong-B05" w:hAnsi="Times New Roman" w:cs="Times New Roman"/>
          <w:color w:val="000000" w:themeColor="text1"/>
          <w:sz w:val="44"/>
          <w:szCs w:val="44"/>
        </w:rPr>
      </w:pPr>
      <w:r>
        <w:rPr>
          <w:rFonts w:ascii="Times New Roman" w:eastAsia="FZXiaoBiaoSong-B05" w:hAnsi="Times New Roman" w:cs="Times New Roman" w:hint="eastAsia"/>
          <w:color w:val="000000" w:themeColor="text1"/>
          <w:sz w:val="44"/>
          <w:szCs w:val="44"/>
        </w:rPr>
        <w:t>2025</w:t>
      </w:r>
      <w:r>
        <w:rPr>
          <w:rFonts w:ascii="Times New Roman" w:eastAsia="FZXiaoBiaoSong-B05" w:hAnsi="Times New Roman" w:cs="Times New Roman"/>
          <w:color w:val="000000" w:themeColor="text1"/>
          <w:sz w:val="44"/>
          <w:szCs w:val="44"/>
        </w:rPr>
        <w:t>年度</w:t>
      </w:r>
      <w:r>
        <w:rPr>
          <w:rFonts w:ascii="Times New Roman" w:eastAsia="FZXiaoBiaoSong-B05" w:hAnsi="Times New Roman" w:cs="Times New Roman" w:hint="eastAsia"/>
          <w:color w:val="000000" w:themeColor="text1"/>
          <w:sz w:val="44"/>
          <w:szCs w:val="44"/>
        </w:rPr>
        <w:t>江苏省</w:t>
      </w:r>
      <w:r>
        <w:rPr>
          <w:rFonts w:ascii="Times New Roman" w:eastAsia="FZXiaoBiaoSong-B05" w:hAnsi="Times New Roman" w:cs="Times New Roman"/>
          <w:color w:val="000000" w:themeColor="text1"/>
          <w:sz w:val="44"/>
          <w:szCs w:val="44"/>
        </w:rPr>
        <w:t>科学技术奖</w:t>
      </w:r>
      <w:r>
        <w:rPr>
          <w:rFonts w:ascii="Times New Roman" w:eastAsia="FZXiaoBiaoSong-B05" w:hAnsi="Times New Roman" w:cs="Times New Roman" w:hint="eastAsia"/>
          <w:color w:val="000000" w:themeColor="text1"/>
          <w:sz w:val="44"/>
          <w:szCs w:val="44"/>
        </w:rPr>
        <w:t>拟提名项目公示</w:t>
      </w:r>
    </w:p>
    <w:p w14:paraId="677B3454" w14:textId="77777777" w:rsidR="00227895" w:rsidRDefault="00BC545E">
      <w:pPr>
        <w:spacing w:line="560" w:lineRule="exact"/>
        <w:ind w:firstLineChars="200" w:firstLine="640"/>
        <w:rPr>
          <w:rFonts w:eastAsia="黑体"/>
          <w:color w:val="000000" w:themeColor="text1"/>
          <w:sz w:val="32"/>
          <w:szCs w:val="32"/>
        </w:rPr>
      </w:pPr>
      <w:r>
        <w:rPr>
          <w:rFonts w:eastAsia="黑体"/>
          <w:color w:val="000000" w:themeColor="text1"/>
          <w:sz w:val="32"/>
          <w:szCs w:val="32"/>
        </w:rPr>
        <w:t>（一）</w:t>
      </w:r>
      <w:r>
        <w:rPr>
          <w:rFonts w:eastAsia="黑体" w:hint="eastAsia"/>
          <w:color w:val="000000" w:themeColor="text1"/>
          <w:sz w:val="32"/>
          <w:szCs w:val="32"/>
        </w:rPr>
        <w:t>拟提名者</w:t>
      </w:r>
    </w:p>
    <w:p w14:paraId="7C93783E" w14:textId="77777777" w:rsidR="00227895" w:rsidRDefault="00BC545E">
      <w:pPr>
        <w:spacing w:line="560" w:lineRule="exact"/>
        <w:ind w:firstLineChars="200" w:firstLine="640"/>
        <w:rPr>
          <w:rFonts w:eastAsia="仿宋_GB2312"/>
          <w:color w:val="000000" w:themeColor="text1"/>
          <w:sz w:val="32"/>
          <w:szCs w:val="32"/>
        </w:rPr>
      </w:pPr>
      <w:r>
        <w:rPr>
          <w:rFonts w:eastAsia="仿宋_GB2312" w:hint="eastAsia"/>
          <w:color w:val="000000" w:themeColor="text1"/>
          <w:sz w:val="32"/>
          <w:szCs w:val="32"/>
        </w:rPr>
        <w:t>南通市科学技术局</w:t>
      </w:r>
    </w:p>
    <w:p w14:paraId="4078DAC9" w14:textId="77777777" w:rsidR="00227895" w:rsidRDefault="00BC545E">
      <w:pPr>
        <w:spacing w:line="560" w:lineRule="exact"/>
        <w:ind w:firstLineChars="200" w:firstLine="640"/>
        <w:rPr>
          <w:rFonts w:eastAsia="黑体"/>
          <w:color w:val="000000" w:themeColor="text1"/>
          <w:sz w:val="32"/>
          <w:szCs w:val="32"/>
        </w:rPr>
      </w:pPr>
      <w:r>
        <w:rPr>
          <w:rFonts w:eastAsia="黑体"/>
          <w:color w:val="000000" w:themeColor="text1"/>
          <w:sz w:val="32"/>
          <w:szCs w:val="32"/>
        </w:rPr>
        <w:t>（</w:t>
      </w:r>
      <w:r>
        <w:rPr>
          <w:rFonts w:eastAsia="黑体" w:hint="eastAsia"/>
          <w:color w:val="000000" w:themeColor="text1"/>
          <w:sz w:val="32"/>
          <w:szCs w:val="32"/>
        </w:rPr>
        <w:t>二</w:t>
      </w:r>
      <w:r>
        <w:rPr>
          <w:rFonts w:eastAsia="黑体"/>
          <w:color w:val="000000" w:themeColor="text1"/>
          <w:sz w:val="32"/>
          <w:szCs w:val="32"/>
        </w:rPr>
        <w:t>）项目名称</w:t>
      </w:r>
    </w:p>
    <w:p w14:paraId="776E1906" w14:textId="77777777" w:rsidR="00227895" w:rsidRDefault="00BC545E">
      <w:pPr>
        <w:spacing w:line="560" w:lineRule="exact"/>
        <w:ind w:firstLineChars="200" w:firstLine="640"/>
        <w:rPr>
          <w:rFonts w:eastAsia="仿宋_GB2312"/>
          <w:color w:val="000000" w:themeColor="text1"/>
          <w:sz w:val="32"/>
          <w:szCs w:val="32"/>
        </w:rPr>
      </w:pPr>
      <w:r>
        <w:rPr>
          <w:rFonts w:eastAsia="仿宋_GB2312" w:hint="eastAsia"/>
          <w:color w:val="000000" w:themeColor="text1"/>
          <w:sz w:val="32"/>
          <w:szCs w:val="32"/>
        </w:rPr>
        <w:t>远距离特高压直流工程用大截面导线技术及规模化应用</w:t>
      </w:r>
    </w:p>
    <w:p w14:paraId="55C2EA5F" w14:textId="77777777" w:rsidR="00227895" w:rsidRDefault="00BC545E">
      <w:pPr>
        <w:spacing w:line="560" w:lineRule="exact"/>
        <w:ind w:firstLineChars="200" w:firstLine="640"/>
        <w:rPr>
          <w:rFonts w:eastAsia="黑体"/>
          <w:sz w:val="32"/>
          <w:szCs w:val="32"/>
        </w:rPr>
      </w:pPr>
      <w:r>
        <w:rPr>
          <w:rFonts w:eastAsia="黑体"/>
          <w:sz w:val="32"/>
          <w:szCs w:val="32"/>
        </w:rPr>
        <w:t>（</w:t>
      </w:r>
      <w:r>
        <w:rPr>
          <w:rFonts w:eastAsia="黑体" w:hint="eastAsia"/>
          <w:sz w:val="32"/>
          <w:szCs w:val="32"/>
        </w:rPr>
        <w:t>三</w:t>
      </w:r>
      <w:r>
        <w:rPr>
          <w:rFonts w:eastAsia="黑体"/>
          <w:sz w:val="32"/>
          <w:szCs w:val="32"/>
        </w:rPr>
        <w:t>）</w:t>
      </w:r>
      <w:r>
        <w:rPr>
          <w:rFonts w:eastAsia="黑体" w:hint="eastAsia"/>
          <w:sz w:val="32"/>
          <w:szCs w:val="32"/>
        </w:rPr>
        <w:t>申报</w:t>
      </w:r>
      <w:r>
        <w:rPr>
          <w:rFonts w:eastAsia="黑体"/>
          <w:sz w:val="32"/>
          <w:szCs w:val="32"/>
        </w:rPr>
        <w:t>奖项</w:t>
      </w:r>
    </w:p>
    <w:p w14:paraId="31A62DA2" w14:textId="77777777" w:rsidR="00227895" w:rsidRDefault="00BC545E">
      <w:pPr>
        <w:spacing w:line="560" w:lineRule="exact"/>
        <w:ind w:firstLineChars="200" w:firstLine="640"/>
        <w:rPr>
          <w:rFonts w:ascii="仿宋_GB2312" w:eastAsia="仿宋_GB2312"/>
          <w:b/>
          <w:bCs/>
          <w:i/>
          <w:iCs/>
          <w:color w:val="0000FF"/>
          <w:sz w:val="24"/>
          <w:szCs w:val="16"/>
        </w:rPr>
      </w:pPr>
      <w:r>
        <w:rPr>
          <w:rFonts w:eastAsia="仿宋_GB2312" w:hint="eastAsia"/>
          <w:b/>
          <w:bCs/>
          <w:sz w:val="32"/>
          <w:szCs w:val="32"/>
        </w:rPr>
        <w:t>申报</w:t>
      </w:r>
      <w:r>
        <w:rPr>
          <w:rFonts w:eastAsia="仿宋_GB2312"/>
          <w:b/>
          <w:bCs/>
          <w:sz w:val="32"/>
          <w:szCs w:val="32"/>
        </w:rPr>
        <w:t>奖项：</w:t>
      </w:r>
      <w:r>
        <w:rPr>
          <w:rFonts w:ascii="仿宋_GB2312" w:eastAsia="仿宋_GB2312" w:hint="eastAsia"/>
          <w:b/>
          <w:bCs/>
          <w:sz w:val="32"/>
        </w:rPr>
        <w:t>202</w:t>
      </w:r>
      <w:r>
        <w:rPr>
          <w:rFonts w:ascii="仿宋_GB2312" w:eastAsia="仿宋_GB2312" w:hint="eastAsia"/>
          <w:b/>
          <w:bCs/>
          <w:sz w:val="32"/>
        </w:rPr>
        <w:t>5</w:t>
      </w:r>
      <w:r>
        <w:rPr>
          <w:rFonts w:ascii="仿宋_GB2312" w:eastAsia="仿宋_GB2312" w:hint="eastAsia"/>
          <w:b/>
          <w:bCs/>
          <w:sz w:val="32"/>
        </w:rPr>
        <w:t>年江苏省科技进步奖</w:t>
      </w:r>
    </w:p>
    <w:p w14:paraId="4F3161A3" w14:textId="77777777" w:rsidR="00227895" w:rsidRDefault="00BC545E">
      <w:pPr>
        <w:spacing w:line="560" w:lineRule="exact"/>
        <w:ind w:firstLineChars="200" w:firstLine="640"/>
        <w:rPr>
          <w:rFonts w:ascii="仿宋_GB2312" w:eastAsia="仿宋_GB2312"/>
          <w:b/>
          <w:bCs/>
          <w:i/>
          <w:iCs/>
          <w:color w:val="0000FF"/>
          <w:sz w:val="24"/>
          <w:szCs w:val="16"/>
        </w:rPr>
      </w:pPr>
      <w:r>
        <w:rPr>
          <w:rFonts w:ascii="仿宋_GB2312" w:eastAsia="仿宋_GB2312" w:hint="eastAsia"/>
          <w:b/>
          <w:bCs/>
          <w:sz w:val="32"/>
        </w:rPr>
        <w:t>申报等级：一等奖</w:t>
      </w:r>
    </w:p>
    <w:p w14:paraId="347B967D" w14:textId="77777777" w:rsidR="00227895" w:rsidRDefault="00BC545E">
      <w:pPr>
        <w:pStyle w:val="indent"/>
        <w:spacing w:before="0" w:beforeAutospacing="0" w:after="0" w:afterAutospacing="0" w:line="560" w:lineRule="exact"/>
        <w:ind w:firstLineChars="200" w:firstLine="640"/>
        <w:jc w:val="both"/>
        <w:outlineLvl w:val="0"/>
        <w:rPr>
          <w:rFonts w:ascii="Times New Roman" w:eastAsia="黑体" w:hAnsi="Times New Roman" w:cs="Times New Roman"/>
          <w:kern w:val="2"/>
          <w:sz w:val="32"/>
          <w:szCs w:val="32"/>
        </w:rPr>
      </w:pPr>
      <w:r>
        <w:rPr>
          <w:rFonts w:ascii="Times New Roman" w:eastAsia="黑体" w:hAnsi="Times New Roman" w:cs="Times New Roman" w:hint="eastAsia"/>
          <w:kern w:val="2"/>
          <w:sz w:val="32"/>
          <w:szCs w:val="32"/>
        </w:rPr>
        <w:t>（四）基本</w:t>
      </w:r>
      <w:r>
        <w:rPr>
          <w:rFonts w:ascii="Times New Roman" w:eastAsia="黑体" w:hAnsi="Times New Roman" w:cs="Times New Roman"/>
          <w:kern w:val="2"/>
          <w:sz w:val="32"/>
          <w:szCs w:val="32"/>
        </w:rPr>
        <w:t>信息</w:t>
      </w:r>
    </w:p>
    <w:p w14:paraId="0448FEF3" w14:textId="43833D74" w:rsidR="00227895" w:rsidRDefault="00BC545E">
      <w:pPr>
        <w:spacing w:line="560" w:lineRule="exact"/>
        <w:ind w:firstLineChars="200" w:firstLine="640"/>
        <w:rPr>
          <w:rFonts w:eastAsia="仿宋_GB2312"/>
          <w:sz w:val="32"/>
          <w:szCs w:val="32"/>
        </w:rPr>
      </w:pPr>
      <w:r>
        <w:rPr>
          <w:rFonts w:eastAsia="仿宋_GB2312" w:hint="eastAsia"/>
          <w:b/>
          <w:bCs/>
          <w:sz w:val="32"/>
          <w:szCs w:val="32"/>
        </w:rPr>
        <w:t>主要完成人：</w:t>
      </w:r>
      <w:proofErr w:type="gramStart"/>
      <w:r>
        <w:rPr>
          <w:rFonts w:ascii="仿宋_GB2312" w:eastAsia="仿宋_GB2312" w:hint="eastAsia"/>
          <w:sz w:val="32"/>
        </w:rPr>
        <w:t>朱宽军</w:t>
      </w:r>
      <w:proofErr w:type="gramEnd"/>
      <w:r>
        <w:rPr>
          <w:rFonts w:ascii="仿宋_GB2312" w:eastAsia="仿宋_GB2312" w:hint="eastAsia"/>
          <w:sz w:val="32"/>
        </w:rPr>
        <w:t>、陈大兵、高海燕、</w:t>
      </w:r>
      <w:r w:rsidR="00B15969">
        <w:rPr>
          <w:rFonts w:ascii="仿宋_GB2312" w:eastAsia="仿宋_GB2312" w:hint="eastAsia"/>
          <w:sz w:val="32"/>
        </w:rPr>
        <w:t>缪姚军、</w:t>
      </w:r>
      <w:r>
        <w:rPr>
          <w:rFonts w:ascii="仿宋_GB2312" w:eastAsia="仿宋_GB2312" w:hint="eastAsia"/>
          <w:sz w:val="32"/>
        </w:rPr>
        <w:t>丁</w:t>
      </w:r>
      <w:r>
        <w:rPr>
          <w:rFonts w:ascii="仿宋_GB2312" w:eastAsia="仿宋_GB2312" w:hint="eastAsia"/>
          <w:sz w:val="32"/>
        </w:rPr>
        <w:t>怀</w:t>
      </w:r>
      <w:r>
        <w:rPr>
          <w:rFonts w:ascii="仿宋_GB2312" w:eastAsia="仿宋_GB2312" w:hint="eastAsia"/>
          <w:sz w:val="32"/>
        </w:rPr>
        <w:t>平、</w:t>
      </w:r>
      <w:r>
        <w:rPr>
          <w:rFonts w:ascii="仿宋_GB2312" w:eastAsia="仿宋_GB2312" w:hint="eastAsia"/>
          <w:sz w:val="32"/>
        </w:rPr>
        <w:t>佘崇民、司佳钧、朱孟周、刘建军、张</w:t>
      </w:r>
      <w:proofErr w:type="gramStart"/>
      <w:r>
        <w:rPr>
          <w:rFonts w:ascii="仿宋_GB2312" w:eastAsia="仿宋_GB2312" w:hint="eastAsia"/>
          <w:sz w:val="32"/>
        </w:rPr>
        <w:t>暕</w:t>
      </w:r>
      <w:proofErr w:type="gramEnd"/>
      <w:r>
        <w:rPr>
          <w:rFonts w:ascii="仿宋_GB2312" w:eastAsia="仿宋_GB2312" w:hint="eastAsia"/>
          <w:sz w:val="32"/>
        </w:rPr>
        <w:t>、金榕</w:t>
      </w:r>
    </w:p>
    <w:p w14:paraId="7F6952F7" w14:textId="77777777" w:rsidR="00227895" w:rsidRDefault="00BC545E">
      <w:pPr>
        <w:spacing w:line="560" w:lineRule="exact"/>
        <w:ind w:firstLineChars="200" w:firstLine="640"/>
        <w:rPr>
          <w:rFonts w:ascii="仿宋_GB2312" w:eastAsia="仿宋_GB2312"/>
          <w:sz w:val="32"/>
        </w:rPr>
      </w:pPr>
      <w:r>
        <w:rPr>
          <w:rFonts w:eastAsia="仿宋_GB2312" w:hint="eastAsia"/>
          <w:b/>
          <w:bCs/>
          <w:sz w:val="32"/>
          <w:szCs w:val="32"/>
        </w:rPr>
        <w:lastRenderedPageBreak/>
        <w:t>主要完成单位：</w:t>
      </w:r>
      <w:proofErr w:type="gramStart"/>
      <w:r>
        <w:rPr>
          <w:rFonts w:ascii="仿宋_GB2312" w:eastAsia="仿宋_GB2312" w:hint="eastAsia"/>
          <w:sz w:val="32"/>
        </w:rPr>
        <w:t>国网江苏省</w:t>
      </w:r>
      <w:proofErr w:type="gramEnd"/>
      <w:r>
        <w:rPr>
          <w:rFonts w:ascii="仿宋_GB2312" w:eastAsia="仿宋_GB2312" w:hint="eastAsia"/>
          <w:sz w:val="32"/>
        </w:rPr>
        <w:t>电力有限公司、</w:t>
      </w:r>
      <w:proofErr w:type="gramStart"/>
      <w:r>
        <w:rPr>
          <w:rFonts w:ascii="仿宋_GB2312" w:eastAsia="仿宋_GB2312" w:hint="eastAsia"/>
          <w:sz w:val="32"/>
        </w:rPr>
        <w:t>国网电力</w:t>
      </w:r>
      <w:proofErr w:type="gramEnd"/>
      <w:r>
        <w:rPr>
          <w:rFonts w:ascii="仿宋_GB2312" w:eastAsia="仿宋_GB2312" w:hint="eastAsia"/>
          <w:sz w:val="32"/>
        </w:rPr>
        <w:t>工程研究院有限公司、江苏中天科技股份有限公司、南京理工大学、上海交通大学、亨通集团有限公司、南京航空航天大学</w:t>
      </w:r>
      <w:r>
        <w:rPr>
          <w:rFonts w:ascii="仿宋_GB2312" w:eastAsia="仿宋_GB2312" w:hint="eastAsia"/>
          <w:sz w:val="32"/>
        </w:rPr>
        <w:t>、</w:t>
      </w:r>
      <w:r>
        <w:rPr>
          <w:rFonts w:ascii="仿宋_GB2312" w:eastAsia="仿宋_GB2312" w:hint="eastAsia"/>
          <w:sz w:val="32"/>
        </w:rPr>
        <w:t>江东金具设备有限公司</w:t>
      </w:r>
      <w:r>
        <w:rPr>
          <w:rFonts w:ascii="仿宋_GB2312" w:eastAsia="仿宋_GB2312" w:hint="eastAsia"/>
          <w:sz w:val="32"/>
        </w:rPr>
        <w:t>、</w:t>
      </w:r>
      <w:r>
        <w:rPr>
          <w:rFonts w:ascii="仿宋_GB2312" w:eastAsia="仿宋_GB2312" w:hint="eastAsia"/>
          <w:sz w:val="32"/>
        </w:rPr>
        <w:t>中国能源建设集团南京线路器材有限公司</w:t>
      </w:r>
    </w:p>
    <w:p w14:paraId="06A0D1C2" w14:textId="77777777" w:rsidR="00227895" w:rsidRDefault="00227895">
      <w:pPr>
        <w:spacing w:line="560" w:lineRule="exact"/>
        <w:ind w:firstLineChars="200" w:firstLine="640"/>
        <w:rPr>
          <w:rFonts w:eastAsia="仿宋_GB2312"/>
          <w:b/>
          <w:bCs/>
          <w:sz w:val="32"/>
          <w:szCs w:val="32"/>
        </w:rPr>
      </w:pPr>
    </w:p>
    <w:p w14:paraId="629BB50C" w14:textId="77777777" w:rsidR="00227895" w:rsidRDefault="00BC545E">
      <w:pPr>
        <w:spacing w:line="560" w:lineRule="exact"/>
        <w:ind w:firstLineChars="200" w:firstLine="640"/>
        <w:rPr>
          <w:rFonts w:eastAsia="仿宋_GB2312"/>
          <w:b/>
          <w:bCs/>
          <w:sz w:val="32"/>
          <w:szCs w:val="32"/>
        </w:rPr>
      </w:pPr>
      <w:r>
        <w:rPr>
          <w:rFonts w:eastAsia="仿宋_GB2312" w:hint="eastAsia"/>
          <w:b/>
          <w:bCs/>
          <w:sz w:val="32"/>
          <w:szCs w:val="32"/>
        </w:rPr>
        <w:t>项目起止时间为</w:t>
      </w:r>
      <w:r>
        <w:rPr>
          <w:rFonts w:eastAsia="仿宋_GB2312" w:hint="eastAsia"/>
          <w:b/>
          <w:bCs/>
          <w:sz w:val="32"/>
          <w:szCs w:val="32"/>
        </w:rPr>
        <w:t>2008</w:t>
      </w:r>
      <w:r>
        <w:rPr>
          <w:rFonts w:eastAsia="仿宋_GB2312" w:hint="eastAsia"/>
          <w:b/>
          <w:bCs/>
          <w:sz w:val="32"/>
          <w:szCs w:val="32"/>
        </w:rPr>
        <w:t>年</w:t>
      </w:r>
      <w:r>
        <w:rPr>
          <w:rFonts w:eastAsia="仿宋_GB2312" w:hint="eastAsia"/>
          <w:b/>
          <w:bCs/>
          <w:sz w:val="32"/>
          <w:szCs w:val="32"/>
        </w:rPr>
        <w:t>1</w:t>
      </w:r>
      <w:r>
        <w:rPr>
          <w:rFonts w:eastAsia="仿宋_GB2312" w:hint="eastAsia"/>
          <w:b/>
          <w:bCs/>
          <w:sz w:val="32"/>
          <w:szCs w:val="32"/>
        </w:rPr>
        <w:t>月</w:t>
      </w:r>
      <w:r>
        <w:rPr>
          <w:rFonts w:eastAsia="仿宋_GB2312" w:hint="eastAsia"/>
          <w:b/>
          <w:bCs/>
          <w:sz w:val="32"/>
          <w:szCs w:val="32"/>
        </w:rPr>
        <w:t>1</w:t>
      </w:r>
      <w:r>
        <w:rPr>
          <w:rFonts w:eastAsia="仿宋_GB2312" w:hint="eastAsia"/>
          <w:b/>
          <w:bCs/>
          <w:sz w:val="32"/>
          <w:szCs w:val="32"/>
        </w:rPr>
        <w:t>日至</w:t>
      </w:r>
      <w:r>
        <w:rPr>
          <w:rFonts w:eastAsia="仿宋_GB2312" w:hint="eastAsia"/>
          <w:b/>
          <w:bCs/>
          <w:sz w:val="32"/>
          <w:szCs w:val="32"/>
        </w:rPr>
        <w:t>2025</w:t>
      </w:r>
      <w:r>
        <w:rPr>
          <w:rFonts w:eastAsia="仿宋_GB2312" w:hint="eastAsia"/>
          <w:b/>
          <w:bCs/>
          <w:sz w:val="32"/>
          <w:szCs w:val="32"/>
        </w:rPr>
        <w:t>年</w:t>
      </w:r>
      <w:r>
        <w:rPr>
          <w:rFonts w:eastAsia="仿宋_GB2312" w:hint="eastAsia"/>
          <w:b/>
          <w:bCs/>
          <w:sz w:val="32"/>
          <w:szCs w:val="32"/>
        </w:rPr>
        <w:t>10</w:t>
      </w:r>
      <w:r>
        <w:rPr>
          <w:rFonts w:eastAsia="仿宋_GB2312" w:hint="eastAsia"/>
          <w:b/>
          <w:bCs/>
          <w:sz w:val="32"/>
          <w:szCs w:val="32"/>
        </w:rPr>
        <w:t>月</w:t>
      </w:r>
      <w:r>
        <w:rPr>
          <w:rFonts w:eastAsia="仿宋_GB2312" w:hint="eastAsia"/>
          <w:b/>
          <w:bCs/>
          <w:sz w:val="32"/>
          <w:szCs w:val="32"/>
        </w:rPr>
        <w:t>30</w:t>
      </w:r>
      <w:r>
        <w:rPr>
          <w:rFonts w:eastAsia="仿宋_GB2312" w:hint="eastAsia"/>
          <w:b/>
          <w:bCs/>
          <w:sz w:val="32"/>
          <w:szCs w:val="32"/>
        </w:rPr>
        <w:t>日。支撑该成果报奖的计划名称、编号、起止时间等信息见下表。</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6856"/>
        <w:gridCol w:w="2952"/>
        <w:gridCol w:w="4366"/>
      </w:tblGrid>
      <w:tr w:rsidR="00227895" w14:paraId="3889223C" w14:textId="77777777">
        <w:trPr>
          <w:trHeight w:val="680"/>
          <w:jc w:val="center"/>
        </w:trPr>
        <w:tc>
          <w:tcPr>
            <w:tcW w:w="2418" w:type="pct"/>
            <w:vAlign w:val="center"/>
          </w:tcPr>
          <w:p w14:paraId="0A7D88B2" w14:textId="77777777" w:rsidR="00227895" w:rsidRDefault="00BC545E">
            <w:pPr>
              <w:pStyle w:val="a4"/>
              <w:spacing w:line="390" w:lineRule="exact"/>
              <w:ind w:firstLineChars="0" w:firstLine="0"/>
              <w:jc w:val="center"/>
              <w:rPr>
                <w:rFonts w:asciiTheme="minorEastAsia" w:hAnsiTheme="minorEastAsia"/>
                <w:sz w:val="21"/>
                <w:szCs w:val="21"/>
              </w:rPr>
            </w:pPr>
            <w:r>
              <w:rPr>
                <w:rFonts w:asciiTheme="minorEastAsia" w:hAnsiTheme="minorEastAsia" w:hint="eastAsia"/>
                <w:sz w:val="21"/>
                <w:szCs w:val="21"/>
              </w:rPr>
              <w:t>计划名称</w:t>
            </w:r>
          </w:p>
        </w:tc>
        <w:tc>
          <w:tcPr>
            <w:tcW w:w="1041" w:type="pct"/>
            <w:vAlign w:val="center"/>
          </w:tcPr>
          <w:p w14:paraId="0CF1C765" w14:textId="77777777" w:rsidR="00227895" w:rsidRDefault="00BC545E">
            <w:pPr>
              <w:pStyle w:val="a4"/>
              <w:spacing w:line="390" w:lineRule="exact"/>
              <w:ind w:firstLineChars="0" w:firstLine="0"/>
              <w:jc w:val="center"/>
              <w:rPr>
                <w:rFonts w:asciiTheme="minorEastAsia" w:hAnsiTheme="minorEastAsia"/>
                <w:sz w:val="21"/>
                <w:szCs w:val="21"/>
              </w:rPr>
            </w:pPr>
            <w:r>
              <w:rPr>
                <w:rFonts w:asciiTheme="minorEastAsia" w:hAnsiTheme="minorEastAsia" w:hint="eastAsia"/>
                <w:sz w:val="21"/>
                <w:szCs w:val="21"/>
              </w:rPr>
              <w:t>计划编号</w:t>
            </w:r>
          </w:p>
        </w:tc>
        <w:tc>
          <w:tcPr>
            <w:tcW w:w="1540" w:type="pct"/>
            <w:vAlign w:val="center"/>
          </w:tcPr>
          <w:p w14:paraId="327B200B" w14:textId="77777777" w:rsidR="00227895" w:rsidRDefault="00BC545E">
            <w:pPr>
              <w:pStyle w:val="a4"/>
              <w:spacing w:line="390" w:lineRule="exact"/>
              <w:ind w:firstLineChars="0" w:firstLine="0"/>
              <w:jc w:val="center"/>
              <w:rPr>
                <w:rFonts w:asciiTheme="minorEastAsia" w:hAnsiTheme="minorEastAsia"/>
                <w:sz w:val="21"/>
                <w:szCs w:val="21"/>
              </w:rPr>
            </w:pPr>
            <w:r>
              <w:rPr>
                <w:rFonts w:asciiTheme="minorEastAsia" w:hAnsiTheme="minorEastAsia" w:hint="eastAsia"/>
                <w:sz w:val="21"/>
                <w:szCs w:val="21"/>
              </w:rPr>
              <w:t>起止时间</w:t>
            </w:r>
          </w:p>
        </w:tc>
      </w:tr>
      <w:tr w:rsidR="00227895" w14:paraId="3DF43216" w14:textId="77777777">
        <w:trPr>
          <w:trHeight w:val="661"/>
          <w:jc w:val="center"/>
        </w:trPr>
        <w:tc>
          <w:tcPr>
            <w:tcW w:w="2418" w:type="pct"/>
            <w:shd w:val="clear" w:color="auto" w:fill="auto"/>
            <w:vAlign w:val="center"/>
          </w:tcPr>
          <w:p w14:paraId="7FF32246" w14:textId="77777777" w:rsidR="00227895" w:rsidRDefault="00BC545E">
            <w:pPr>
              <w:pStyle w:val="TableParagraph"/>
              <w:rPr>
                <w:rFonts w:ascii="Times New Roman" w:hAnsi="Times New Roman" w:cs="Times New Roman"/>
              </w:rPr>
            </w:pPr>
            <w:r>
              <w:rPr>
                <w:rFonts w:ascii="Times New Roman" w:hAnsi="Times New Roman" w:cs="Times New Roman"/>
              </w:rPr>
              <w:t>大型复杂薄壁高端金属构件智能液态精密铸造成型技术与应用</w:t>
            </w:r>
          </w:p>
        </w:tc>
        <w:tc>
          <w:tcPr>
            <w:tcW w:w="1041" w:type="pct"/>
            <w:shd w:val="clear" w:color="auto" w:fill="auto"/>
            <w:vAlign w:val="center"/>
          </w:tcPr>
          <w:p w14:paraId="2D76C666" w14:textId="77777777" w:rsidR="00227895" w:rsidRDefault="00BC545E">
            <w:pPr>
              <w:pStyle w:val="a4"/>
              <w:spacing w:line="390" w:lineRule="exact"/>
              <w:ind w:firstLineChars="0" w:firstLine="0"/>
              <w:jc w:val="center"/>
              <w:rPr>
                <w:rFonts w:asciiTheme="minorEastAsia" w:hAnsiTheme="minorEastAsia"/>
                <w:sz w:val="21"/>
                <w:szCs w:val="21"/>
              </w:rPr>
            </w:pPr>
            <w:r>
              <w:rPr>
                <w:rFonts w:asciiTheme="minorEastAsia" w:hAnsiTheme="minorEastAsia"/>
                <w:sz w:val="21"/>
                <w:szCs w:val="21"/>
              </w:rPr>
              <w:t>2022YFB3706800</w:t>
            </w:r>
          </w:p>
        </w:tc>
        <w:tc>
          <w:tcPr>
            <w:tcW w:w="1540" w:type="pct"/>
            <w:shd w:val="clear" w:color="auto" w:fill="auto"/>
            <w:vAlign w:val="center"/>
          </w:tcPr>
          <w:p w14:paraId="40A61158" w14:textId="77777777" w:rsidR="00227895" w:rsidRDefault="00BC545E">
            <w:pPr>
              <w:pStyle w:val="a4"/>
              <w:spacing w:line="390" w:lineRule="exact"/>
              <w:ind w:firstLineChars="0" w:firstLine="0"/>
              <w:jc w:val="center"/>
              <w:rPr>
                <w:rFonts w:asciiTheme="minorEastAsia" w:hAnsiTheme="minorEastAsia"/>
                <w:sz w:val="21"/>
                <w:szCs w:val="21"/>
              </w:rPr>
            </w:pPr>
            <w:r>
              <w:rPr>
                <w:rFonts w:asciiTheme="minorEastAsia" w:hAnsiTheme="minorEastAsia" w:hint="eastAsia"/>
                <w:sz w:val="21"/>
                <w:szCs w:val="21"/>
              </w:rPr>
              <w:t>2022.11-2025.10</w:t>
            </w:r>
          </w:p>
        </w:tc>
      </w:tr>
      <w:tr w:rsidR="00227895" w14:paraId="7E8D5672" w14:textId="77777777">
        <w:trPr>
          <w:trHeight w:val="661"/>
          <w:jc w:val="center"/>
        </w:trPr>
        <w:tc>
          <w:tcPr>
            <w:tcW w:w="2418" w:type="pct"/>
            <w:shd w:val="clear" w:color="auto" w:fill="auto"/>
            <w:vAlign w:val="center"/>
          </w:tcPr>
          <w:p w14:paraId="5C325D04" w14:textId="77777777" w:rsidR="00227895" w:rsidRDefault="00BC545E">
            <w:pPr>
              <w:pStyle w:val="TableParagraph"/>
              <w:rPr>
                <w:rFonts w:ascii="Times New Roman" w:hAnsi="Times New Roman" w:cs="Times New Roman"/>
              </w:rPr>
            </w:pPr>
            <w:r>
              <w:rPr>
                <w:rFonts w:asciiTheme="minorEastAsia" w:hAnsiTheme="minorEastAsia"/>
                <w:szCs w:val="21"/>
              </w:rPr>
              <w:t>基于非保守</w:t>
            </w:r>
            <w:r>
              <w:rPr>
                <w:rFonts w:asciiTheme="minorEastAsia" w:hAnsiTheme="minorEastAsia"/>
                <w:szCs w:val="21"/>
              </w:rPr>
              <w:t>Hamilton</w:t>
            </w:r>
            <w:r>
              <w:rPr>
                <w:rFonts w:asciiTheme="minorEastAsia" w:hAnsiTheme="minorEastAsia"/>
                <w:szCs w:val="21"/>
              </w:rPr>
              <w:t>体系的深海有缆遥控潜水器刚</w:t>
            </w:r>
            <w:r>
              <w:rPr>
                <w:rFonts w:asciiTheme="minorEastAsia" w:hAnsiTheme="minorEastAsia"/>
                <w:szCs w:val="21"/>
              </w:rPr>
              <w:t>-</w:t>
            </w:r>
            <w:r>
              <w:rPr>
                <w:rFonts w:asciiTheme="minorEastAsia" w:hAnsiTheme="minorEastAsia"/>
                <w:szCs w:val="21"/>
              </w:rPr>
              <w:t>柔</w:t>
            </w:r>
            <w:r>
              <w:rPr>
                <w:rFonts w:asciiTheme="minorEastAsia" w:hAnsiTheme="minorEastAsia"/>
                <w:szCs w:val="21"/>
              </w:rPr>
              <w:t>-</w:t>
            </w:r>
            <w:r>
              <w:rPr>
                <w:rFonts w:asciiTheme="minorEastAsia" w:hAnsiTheme="minorEastAsia"/>
                <w:szCs w:val="21"/>
              </w:rPr>
              <w:t>液耦合动力学高精度求解方法研究</w:t>
            </w:r>
          </w:p>
        </w:tc>
        <w:tc>
          <w:tcPr>
            <w:tcW w:w="1041" w:type="pct"/>
            <w:shd w:val="clear" w:color="auto" w:fill="auto"/>
            <w:vAlign w:val="center"/>
          </w:tcPr>
          <w:p w14:paraId="1327594B" w14:textId="77777777" w:rsidR="00227895" w:rsidRDefault="00BC545E">
            <w:pPr>
              <w:pStyle w:val="a4"/>
              <w:spacing w:line="390" w:lineRule="exact"/>
              <w:ind w:firstLineChars="0" w:firstLine="0"/>
              <w:jc w:val="center"/>
              <w:rPr>
                <w:rFonts w:asciiTheme="minorEastAsia" w:hAnsiTheme="minorEastAsia"/>
                <w:sz w:val="21"/>
                <w:szCs w:val="21"/>
              </w:rPr>
            </w:pPr>
            <w:r>
              <w:rPr>
                <w:rFonts w:asciiTheme="minorEastAsia" w:hAnsiTheme="minorEastAsia"/>
                <w:sz w:val="21"/>
                <w:szCs w:val="21"/>
              </w:rPr>
              <w:t>12002164</w:t>
            </w:r>
          </w:p>
        </w:tc>
        <w:tc>
          <w:tcPr>
            <w:tcW w:w="1540" w:type="pct"/>
            <w:shd w:val="clear" w:color="auto" w:fill="auto"/>
            <w:vAlign w:val="center"/>
          </w:tcPr>
          <w:p w14:paraId="679948DE" w14:textId="77777777" w:rsidR="00227895" w:rsidRDefault="00BC545E">
            <w:pPr>
              <w:pStyle w:val="a4"/>
              <w:spacing w:line="390" w:lineRule="exact"/>
              <w:ind w:firstLineChars="0" w:firstLine="0"/>
              <w:jc w:val="center"/>
              <w:rPr>
                <w:rFonts w:asciiTheme="minorEastAsia" w:hAnsiTheme="minorEastAsia"/>
                <w:sz w:val="21"/>
                <w:szCs w:val="21"/>
              </w:rPr>
            </w:pPr>
            <w:r>
              <w:rPr>
                <w:rFonts w:asciiTheme="minorEastAsia" w:hAnsiTheme="minorEastAsia" w:hint="eastAsia"/>
                <w:sz w:val="21"/>
                <w:szCs w:val="21"/>
              </w:rPr>
              <w:t>2021.01-2023.12</w:t>
            </w:r>
          </w:p>
        </w:tc>
      </w:tr>
      <w:tr w:rsidR="00227895" w14:paraId="0140C13D" w14:textId="77777777">
        <w:trPr>
          <w:trHeight w:val="661"/>
          <w:jc w:val="center"/>
        </w:trPr>
        <w:tc>
          <w:tcPr>
            <w:tcW w:w="2418" w:type="pct"/>
            <w:shd w:val="clear" w:color="auto" w:fill="auto"/>
            <w:vAlign w:val="center"/>
          </w:tcPr>
          <w:p w14:paraId="0F3A3F8A" w14:textId="77777777" w:rsidR="00227895" w:rsidRDefault="00BC545E">
            <w:pPr>
              <w:pStyle w:val="TableParagraph"/>
              <w:rPr>
                <w:rFonts w:ascii="Times New Roman" w:hAnsi="Times New Roman" w:cs="Times New Roman"/>
              </w:rPr>
            </w:pPr>
            <w:r>
              <w:rPr>
                <w:rFonts w:ascii="Times New Roman" w:hAnsi="Times New Roman" w:cs="Times New Roman"/>
              </w:rPr>
              <w:t>输电线路防舞动动力减振器构型性能指标及构型综合研究</w:t>
            </w:r>
          </w:p>
        </w:tc>
        <w:tc>
          <w:tcPr>
            <w:tcW w:w="1041" w:type="pct"/>
            <w:shd w:val="clear" w:color="auto" w:fill="auto"/>
            <w:vAlign w:val="center"/>
          </w:tcPr>
          <w:p w14:paraId="48A448CE" w14:textId="77777777" w:rsidR="00227895" w:rsidRDefault="00BC545E">
            <w:pPr>
              <w:pStyle w:val="a4"/>
              <w:spacing w:line="390" w:lineRule="exact"/>
              <w:ind w:firstLineChars="0" w:firstLine="0"/>
              <w:jc w:val="center"/>
              <w:rPr>
                <w:rFonts w:asciiTheme="minorEastAsia" w:hAnsiTheme="minorEastAsia"/>
                <w:sz w:val="21"/>
                <w:szCs w:val="21"/>
              </w:rPr>
            </w:pPr>
            <w:r>
              <w:rPr>
                <w:rFonts w:asciiTheme="minorEastAsia" w:hAnsiTheme="minorEastAsia"/>
                <w:sz w:val="21"/>
                <w:szCs w:val="21"/>
              </w:rPr>
              <w:t>51305411</w:t>
            </w:r>
          </w:p>
        </w:tc>
        <w:tc>
          <w:tcPr>
            <w:tcW w:w="1540" w:type="pct"/>
            <w:shd w:val="clear" w:color="auto" w:fill="auto"/>
            <w:vAlign w:val="center"/>
          </w:tcPr>
          <w:p w14:paraId="6189DF1A" w14:textId="77777777" w:rsidR="00227895" w:rsidRDefault="00BC545E">
            <w:pPr>
              <w:pStyle w:val="a4"/>
              <w:spacing w:line="390" w:lineRule="exact"/>
              <w:ind w:firstLineChars="0" w:firstLine="0"/>
              <w:jc w:val="center"/>
              <w:rPr>
                <w:rFonts w:asciiTheme="minorEastAsia" w:hAnsiTheme="minorEastAsia"/>
                <w:sz w:val="21"/>
                <w:szCs w:val="21"/>
              </w:rPr>
            </w:pPr>
            <w:r>
              <w:rPr>
                <w:rFonts w:asciiTheme="minorEastAsia" w:hAnsiTheme="minorEastAsia" w:hint="eastAsia"/>
                <w:sz w:val="21"/>
                <w:szCs w:val="21"/>
              </w:rPr>
              <w:t>2014.01-2016.12</w:t>
            </w:r>
          </w:p>
        </w:tc>
      </w:tr>
      <w:tr w:rsidR="00227895" w14:paraId="1EEBC051" w14:textId="77777777">
        <w:trPr>
          <w:trHeight w:val="680"/>
          <w:jc w:val="center"/>
        </w:trPr>
        <w:tc>
          <w:tcPr>
            <w:tcW w:w="2418" w:type="pct"/>
            <w:shd w:val="clear" w:color="auto" w:fill="auto"/>
            <w:vAlign w:val="center"/>
          </w:tcPr>
          <w:p w14:paraId="2C41FE01" w14:textId="77777777" w:rsidR="00227895" w:rsidRDefault="00BC545E">
            <w:pPr>
              <w:pStyle w:val="TableParagraph"/>
              <w:rPr>
                <w:rFonts w:ascii="Times New Roman" w:hAnsi="Times New Roman" w:cs="Times New Roman"/>
              </w:rPr>
            </w:pPr>
            <w:r>
              <w:rPr>
                <w:rFonts w:ascii="Times New Roman" w:hAnsi="Times New Roman" w:cs="Times New Roman"/>
              </w:rPr>
              <w:t>深海拖曳系统长期非线性动力学响应的高精度哈密尔顿有限元方法研究</w:t>
            </w:r>
          </w:p>
        </w:tc>
        <w:tc>
          <w:tcPr>
            <w:tcW w:w="1041" w:type="pct"/>
            <w:shd w:val="clear" w:color="auto" w:fill="auto"/>
            <w:vAlign w:val="center"/>
          </w:tcPr>
          <w:p w14:paraId="7ABA32B8" w14:textId="77777777" w:rsidR="00227895" w:rsidRDefault="00BC545E">
            <w:pPr>
              <w:pStyle w:val="a4"/>
              <w:spacing w:line="390" w:lineRule="exact"/>
              <w:ind w:firstLineChars="0" w:firstLine="0"/>
              <w:jc w:val="center"/>
              <w:rPr>
                <w:rFonts w:asciiTheme="minorEastAsia" w:hAnsiTheme="minorEastAsia"/>
                <w:sz w:val="21"/>
                <w:szCs w:val="21"/>
              </w:rPr>
            </w:pPr>
            <w:r>
              <w:rPr>
                <w:rFonts w:asciiTheme="minorEastAsia" w:hAnsiTheme="minorEastAsia"/>
                <w:sz w:val="21"/>
                <w:szCs w:val="21"/>
              </w:rPr>
              <w:t>BK20190432</w:t>
            </w:r>
          </w:p>
        </w:tc>
        <w:tc>
          <w:tcPr>
            <w:tcW w:w="1540" w:type="pct"/>
            <w:shd w:val="clear" w:color="auto" w:fill="auto"/>
            <w:vAlign w:val="center"/>
          </w:tcPr>
          <w:p w14:paraId="5438B7B0" w14:textId="77777777" w:rsidR="00227895" w:rsidRDefault="00BC545E">
            <w:pPr>
              <w:pStyle w:val="a4"/>
              <w:spacing w:line="390" w:lineRule="exact"/>
              <w:ind w:firstLineChars="0" w:firstLine="0"/>
              <w:jc w:val="center"/>
              <w:rPr>
                <w:rFonts w:asciiTheme="minorEastAsia" w:hAnsiTheme="minorEastAsia"/>
                <w:sz w:val="21"/>
                <w:szCs w:val="21"/>
              </w:rPr>
            </w:pPr>
            <w:r>
              <w:rPr>
                <w:rFonts w:asciiTheme="minorEastAsia" w:hAnsiTheme="minorEastAsia" w:hint="eastAsia"/>
                <w:sz w:val="21"/>
                <w:szCs w:val="21"/>
              </w:rPr>
              <w:t>2019.07-2022.06</w:t>
            </w:r>
          </w:p>
        </w:tc>
      </w:tr>
      <w:tr w:rsidR="00227895" w14:paraId="55A084FD" w14:textId="77777777">
        <w:trPr>
          <w:trHeight w:val="680"/>
          <w:jc w:val="center"/>
        </w:trPr>
        <w:tc>
          <w:tcPr>
            <w:tcW w:w="2418" w:type="pct"/>
            <w:shd w:val="clear" w:color="auto" w:fill="auto"/>
            <w:vAlign w:val="center"/>
          </w:tcPr>
          <w:p w14:paraId="553DB40C" w14:textId="77777777" w:rsidR="00227895" w:rsidRDefault="00BC545E">
            <w:pPr>
              <w:pStyle w:val="a4"/>
              <w:spacing w:line="390" w:lineRule="exact"/>
              <w:ind w:firstLineChars="0" w:firstLine="0"/>
              <w:jc w:val="left"/>
              <w:rPr>
                <w:rFonts w:asciiTheme="minorEastAsia" w:hAnsiTheme="minorEastAsia"/>
                <w:sz w:val="21"/>
                <w:szCs w:val="21"/>
              </w:rPr>
            </w:pPr>
            <w:r>
              <w:rPr>
                <w:rFonts w:asciiTheme="minorEastAsia" w:hAnsiTheme="minorEastAsia" w:hint="eastAsia"/>
                <w:sz w:val="21"/>
                <w:szCs w:val="21"/>
              </w:rPr>
              <w:t>大截面导线技术及其在特高压直流工程中的应用</w:t>
            </w:r>
          </w:p>
        </w:tc>
        <w:tc>
          <w:tcPr>
            <w:tcW w:w="1041" w:type="pct"/>
            <w:shd w:val="clear" w:color="auto" w:fill="auto"/>
            <w:vAlign w:val="center"/>
          </w:tcPr>
          <w:p w14:paraId="3B311B48" w14:textId="77777777" w:rsidR="00227895" w:rsidRDefault="00BC545E">
            <w:pPr>
              <w:pStyle w:val="a4"/>
              <w:spacing w:line="390" w:lineRule="exact"/>
              <w:ind w:firstLineChars="0" w:firstLine="0"/>
              <w:jc w:val="center"/>
              <w:rPr>
                <w:rFonts w:asciiTheme="minorEastAsia" w:hAnsiTheme="minorEastAsia"/>
                <w:sz w:val="21"/>
                <w:szCs w:val="21"/>
              </w:rPr>
            </w:pPr>
            <w:r>
              <w:rPr>
                <w:rFonts w:asciiTheme="minorEastAsia" w:hAnsiTheme="minorEastAsia" w:hint="eastAsia"/>
                <w:sz w:val="21"/>
                <w:szCs w:val="21"/>
              </w:rPr>
              <w:t>SGKJJSKF</w:t>
            </w:r>
            <w:r>
              <w:rPr>
                <w:rFonts w:asciiTheme="minorEastAsia" w:hAnsiTheme="minorEastAsia" w:hint="eastAsia"/>
                <w:sz w:val="21"/>
                <w:szCs w:val="21"/>
              </w:rPr>
              <w:t>〔</w:t>
            </w:r>
            <w:r>
              <w:rPr>
                <w:rFonts w:asciiTheme="minorEastAsia" w:hAnsiTheme="minorEastAsia" w:hint="eastAsia"/>
                <w:sz w:val="21"/>
                <w:szCs w:val="21"/>
              </w:rPr>
              <w:t>2008</w:t>
            </w:r>
            <w:r>
              <w:rPr>
                <w:rFonts w:asciiTheme="minorEastAsia" w:hAnsiTheme="minorEastAsia" w:hint="eastAsia"/>
                <w:sz w:val="21"/>
                <w:szCs w:val="21"/>
              </w:rPr>
              <w:t>〕</w:t>
            </w:r>
            <w:r>
              <w:rPr>
                <w:rFonts w:asciiTheme="minorEastAsia" w:hAnsiTheme="minorEastAsia" w:hint="eastAsia"/>
                <w:sz w:val="21"/>
                <w:szCs w:val="21"/>
              </w:rPr>
              <w:t>480</w:t>
            </w:r>
            <w:r>
              <w:rPr>
                <w:rFonts w:asciiTheme="minorEastAsia" w:hAnsiTheme="minorEastAsia" w:hint="eastAsia"/>
                <w:sz w:val="21"/>
                <w:szCs w:val="21"/>
              </w:rPr>
              <w:t>号</w:t>
            </w:r>
          </w:p>
        </w:tc>
        <w:tc>
          <w:tcPr>
            <w:tcW w:w="1540" w:type="pct"/>
            <w:vAlign w:val="center"/>
          </w:tcPr>
          <w:p w14:paraId="65F07AB6" w14:textId="77777777" w:rsidR="00227895" w:rsidRDefault="00BC545E">
            <w:pPr>
              <w:pStyle w:val="a4"/>
              <w:spacing w:line="390" w:lineRule="exact"/>
              <w:ind w:firstLineChars="0" w:firstLine="0"/>
              <w:jc w:val="center"/>
              <w:rPr>
                <w:rFonts w:asciiTheme="minorEastAsia" w:hAnsiTheme="minorEastAsia"/>
                <w:sz w:val="21"/>
                <w:szCs w:val="21"/>
              </w:rPr>
            </w:pPr>
            <w:r>
              <w:rPr>
                <w:rFonts w:asciiTheme="minorEastAsia" w:hAnsiTheme="minorEastAsia" w:hint="eastAsia"/>
                <w:sz w:val="21"/>
                <w:szCs w:val="21"/>
              </w:rPr>
              <w:t>2008.01-2009.6</w:t>
            </w:r>
          </w:p>
        </w:tc>
      </w:tr>
      <w:tr w:rsidR="00227895" w14:paraId="5AE09A71" w14:textId="77777777">
        <w:trPr>
          <w:trHeight w:val="680"/>
          <w:jc w:val="center"/>
        </w:trPr>
        <w:tc>
          <w:tcPr>
            <w:tcW w:w="2418" w:type="pct"/>
            <w:shd w:val="clear" w:color="auto" w:fill="auto"/>
            <w:vAlign w:val="center"/>
          </w:tcPr>
          <w:p w14:paraId="0A1AB4D5" w14:textId="77777777" w:rsidR="00227895" w:rsidRDefault="00BC545E">
            <w:pPr>
              <w:pStyle w:val="a4"/>
              <w:spacing w:line="390" w:lineRule="exact"/>
              <w:ind w:firstLineChars="0" w:firstLine="0"/>
              <w:jc w:val="left"/>
              <w:rPr>
                <w:rFonts w:asciiTheme="minorEastAsia" w:hAnsiTheme="minorEastAsia"/>
                <w:sz w:val="21"/>
                <w:szCs w:val="21"/>
              </w:rPr>
            </w:pPr>
            <w:r>
              <w:rPr>
                <w:rFonts w:asciiTheme="minorEastAsia" w:hAnsiTheme="minorEastAsia" w:hint="eastAsia"/>
                <w:sz w:val="21"/>
                <w:szCs w:val="21"/>
              </w:rPr>
              <w:lastRenderedPageBreak/>
              <w:t>900mm</w:t>
            </w:r>
            <w:r>
              <w:rPr>
                <w:rFonts w:asciiTheme="minorEastAsia" w:hAnsiTheme="minorEastAsia" w:hint="eastAsia"/>
                <w:sz w:val="21"/>
                <w:szCs w:val="21"/>
                <w:vertAlign w:val="superscript"/>
              </w:rPr>
              <w:t>2</w:t>
            </w:r>
            <w:r>
              <w:rPr>
                <w:rFonts w:asciiTheme="minorEastAsia" w:hAnsiTheme="minorEastAsia" w:hint="eastAsia"/>
                <w:sz w:val="21"/>
                <w:szCs w:val="21"/>
              </w:rPr>
              <w:t>大截面导线压接试验及技术参数深化研究</w:t>
            </w:r>
          </w:p>
        </w:tc>
        <w:tc>
          <w:tcPr>
            <w:tcW w:w="1041" w:type="pct"/>
            <w:shd w:val="clear" w:color="auto" w:fill="auto"/>
            <w:vAlign w:val="center"/>
          </w:tcPr>
          <w:p w14:paraId="3D97F777" w14:textId="77777777" w:rsidR="00227895" w:rsidRDefault="00BC545E">
            <w:pPr>
              <w:pStyle w:val="a4"/>
              <w:spacing w:line="390" w:lineRule="exact"/>
              <w:ind w:firstLineChars="0" w:firstLine="0"/>
              <w:jc w:val="center"/>
              <w:rPr>
                <w:rFonts w:asciiTheme="minorEastAsia" w:hAnsiTheme="minorEastAsia"/>
                <w:sz w:val="21"/>
                <w:szCs w:val="21"/>
              </w:rPr>
            </w:pPr>
            <w:r>
              <w:rPr>
                <w:rFonts w:asciiTheme="minorEastAsia" w:hAnsiTheme="minorEastAsia" w:hint="eastAsia"/>
                <w:sz w:val="21"/>
                <w:szCs w:val="21"/>
              </w:rPr>
              <w:t>GCB11201203817</w:t>
            </w:r>
          </w:p>
        </w:tc>
        <w:tc>
          <w:tcPr>
            <w:tcW w:w="1540" w:type="pct"/>
            <w:shd w:val="clear" w:color="auto" w:fill="auto"/>
            <w:vAlign w:val="center"/>
          </w:tcPr>
          <w:p w14:paraId="09FD70E4" w14:textId="77777777" w:rsidR="00227895" w:rsidRDefault="00BC545E">
            <w:pPr>
              <w:pStyle w:val="a4"/>
              <w:spacing w:line="390" w:lineRule="exact"/>
              <w:ind w:firstLineChars="0" w:firstLine="0"/>
              <w:jc w:val="center"/>
              <w:rPr>
                <w:rFonts w:asciiTheme="minorEastAsia" w:hAnsiTheme="minorEastAsia"/>
                <w:sz w:val="21"/>
                <w:szCs w:val="21"/>
              </w:rPr>
            </w:pPr>
            <w:r>
              <w:rPr>
                <w:rFonts w:asciiTheme="minorEastAsia" w:hAnsiTheme="minorEastAsia" w:hint="eastAsia"/>
                <w:sz w:val="21"/>
                <w:szCs w:val="21"/>
              </w:rPr>
              <w:t>2010.07-2011.7</w:t>
            </w:r>
          </w:p>
        </w:tc>
      </w:tr>
      <w:tr w:rsidR="00227895" w14:paraId="1D75081A" w14:textId="77777777">
        <w:trPr>
          <w:trHeight w:val="680"/>
          <w:jc w:val="center"/>
        </w:trPr>
        <w:tc>
          <w:tcPr>
            <w:tcW w:w="2418" w:type="pct"/>
            <w:shd w:val="clear" w:color="auto" w:fill="auto"/>
            <w:vAlign w:val="center"/>
          </w:tcPr>
          <w:p w14:paraId="7591C30E" w14:textId="77777777" w:rsidR="00227895" w:rsidRDefault="00BC545E">
            <w:pPr>
              <w:pStyle w:val="a4"/>
              <w:spacing w:line="390" w:lineRule="exact"/>
              <w:ind w:firstLineChars="0" w:firstLine="0"/>
              <w:jc w:val="left"/>
              <w:rPr>
                <w:rFonts w:asciiTheme="minorEastAsia" w:hAnsiTheme="minorEastAsia"/>
                <w:sz w:val="21"/>
                <w:szCs w:val="21"/>
              </w:rPr>
            </w:pPr>
            <w:r>
              <w:rPr>
                <w:rFonts w:asciiTheme="minorEastAsia" w:hAnsiTheme="minorEastAsia" w:hint="eastAsia"/>
                <w:sz w:val="21"/>
                <w:szCs w:val="21"/>
              </w:rPr>
              <w:t>新型节能导线应用关键技术研究</w:t>
            </w:r>
          </w:p>
        </w:tc>
        <w:tc>
          <w:tcPr>
            <w:tcW w:w="1041" w:type="pct"/>
            <w:shd w:val="clear" w:color="auto" w:fill="auto"/>
            <w:vAlign w:val="center"/>
          </w:tcPr>
          <w:p w14:paraId="73F4E067" w14:textId="77777777" w:rsidR="00227895" w:rsidRDefault="00BC545E">
            <w:pPr>
              <w:pStyle w:val="a4"/>
              <w:spacing w:line="390" w:lineRule="exact"/>
              <w:ind w:firstLineChars="0" w:firstLine="0"/>
              <w:jc w:val="center"/>
              <w:rPr>
                <w:rFonts w:asciiTheme="minorEastAsia" w:hAnsiTheme="minorEastAsia"/>
                <w:sz w:val="21"/>
                <w:szCs w:val="21"/>
              </w:rPr>
            </w:pPr>
            <w:r>
              <w:rPr>
                <w:rFonts w:asciiTheme="minorEastAsia" w:hAnsiTheme="minorEastAsia" w:hint="eastAsia"/>
                <w:sz w:val="21"/>
                <w:szCs w:val="21"/>
              </w:rPr>
              <w:t>GCB17201200171</w:t>
            </w:r>
          </w:p>
        </w:tc>
        <w:tc>
          <w:tcPr>
            <w:tcW w:w="1540" w:type="pct"/>
            <w:shd w:val="clear" w:color="auto" w:fill="auto"/>
            <w:vAlign w:val="center"/>
          </w:tcPr>
          <w:p w14:paraId="1451B40D" w14:textId="77777777" w:rsidR="00227895" w:rsidRDefault="00BC545E">
            <w:pPr>
              <w:pStyle w:val="a4"/>
              <w:spacing w:line="390" w:lineRule="exact"/>
              <w:ind w:firstLineChars="0" w:firstLine="0"/>
              <w:jc w:val="center"/>
              <w:rPr>
                <w:rFonts w:asciiTheme="minorEastAsia" w:hAnsiTheme="minorEastAsia"/>
                <w:sz w:val="21"/>
                <w:szCs w:val="21"/>
              </w:rPr>
            </w:pPr>
            <w:r>
              <w:rPr>
                <w:rFonts w:asciiTheme="minorEastAsia" w:hAnsiTheme="minorEastAsia" w:hint="eastAsia"/>
                <w:sz w:val="21"/>
                <w:szCs w:val="21"/>
              </w:rPr>
              <w:t>2012.01-2013.12</w:t>
            </w:r>
          </w:p>
        </w:tc>
      </w:tr>
      <w:tr w:rsidR="00227895" w14:paraId="32449901" w14:textId="77777777">
        <w:trPr>
          <w:trHeight w:val="680"/>
          <w:jc w:val="center"/>
        </w:trPr>
        <w:tc>
          <w:tcPr>
            <w:tcW w:w="2418" w:type="pct"/>
            <w:shd w:val="clear" w:color="auto" w:fill="auto"/>
            <w:vAlign w:val="center"/>
          </w:tcPr>
          <w:p w14:paraId="2DC49BD2" w14:textId="77777777" w:rsidR="00227895" w:rsidRDefault="00BC545E">
            <w:pPr>
              <w:pStyle w:val="a4"/>
              <w:spacing w:line="390" w:lineRule="exact"/>
              <w:ind w:firstLineChars="0" w:firstLine="0"/>
              <w:jc w:val="left"/>
              <w:rPr>
                <w:rFonts w:asciiTheme="minorEastAsia" w:hAnsiTheme="minorEastAsia"/>
                <w:sz w:val="21"/>
                <w:szCs w:val="21"/>
              </w:rPr>
            </w:pPr>
            <w:r>
              <w:rPr>
                <w:rFonts w:asciiTheme="minorEastAsia" w:hAnsiTheme="minorEastAsia" w:hint="eastAsia"/>
                <w:sz w:val="21"/>
                <w:szCs w:val="21"/>
              </w:rPr>
              <w:t>±</w:t>
            </w:r>
            <w:r>
              <w:rPr>
                <w:rFonts w:asciiTheme="minorEastAsia" w:hAnsiTheme="minorEastAsia" w:hint="eastAsia"/>
                <w:sz w:val="21"/>
                <w:szCs w:val="21"/>
              </w:rPr>
              <w:t>1100kV</w:t>
            </w:r>
            <w:r>
              <w:rPr>
                <w:rFonts w:asciiTheme="minorEastAsia" w:hAnsiTheme="minorEastAsia" w:hint="eastAsia"/>
                <w:sz w:val="21"/>
                <w:szCs w:val="21"/>
              </w:rPr>
              <w:t>直流输电线路金具研制</w:t>
            </w:r>
          </w:p>
        </w:tc>
        <w:tc>
          <w:tcPr>
            <w:tcW w:w="1041" w:type="pct"/>
            <w:shd w:val="clear" w:color="auto" w:fill="auto"/>
            <w:vAlign w:val="center"/>
          </w:tcPr>
          <w:p w14:paraId="6A9AA0FA" w14:textId="77777777" w:rsidR="00227895" w:rsidRDefault="00BC545E">
            <w:pPr>
              <w:pStyle w:val="a4"/>
              <w:spacing w:line="390" w:lineRule="exact"/>
              <w:ind w:firstLineChars="0" w:firstLine="0"/>
              <w:jc w:val="center"/>
              <w:rPr>
                <w:rFonts w:asciiTheme="minorEastAsia" w:hAnsiTheme="minorEastAsia"/>
                <w:sz w:val="21"/>
                <w:szCs w:val="21"/>
              </w:rPr>
            </w:pPr>
            <w:r>
              <w:rPr>
                <w:rFonts w:asciiTheme="minorEastAsia" w:hAnsiTheme="minorEastAsia" w:hint="eastAsia"/>
                <w:sz w:val="21"/>
                <w:szCs w:val="21"/>
              </w:rPr>
              <w:t>GCB17201200173</w:t>
            </w:r>
          </w:p>
        </w:tc>
        <w:tc>
          <w:tcPr>
            <w:tcW w:w="1540" w:type="pct"/>
            <w:shd w:val="clear" w:color="auto" w:fill="auto"/>
            <w:vAlign w:val="center"/>
          </w:tcPr>
          <w:p w14:paraId="491E80EB" w14:textId="77777777" w:rsidR="00227895" w:rsidRDefault="00BC545E">
            <w:pPr>
              <w:pStyle w:val="a4"/>
              <w:spacing w:line="390" w:lineRule="exact"/>
              <w:ind w:firstLineChars="0" w:firstLine="0"/>
              <w:jc w:val="center"/>
              <w:rPr>
                <w:rFonts w:asciiTheme="minorEastAsia" w:hAnsiTheme="minorEastAsia"/>
                <w:sz w:val="21"/>
                <w:szCs w:val="21"/>
              </w:rPr>
            </w:pPr>
            <w:r>
              <w:rPr>
                <w:rFonts w:asciiTheme="minorEastAsia" w:hAnsiTheme="minorEastAsia" w:hint="eastAsia"/>
                <w:sz w:val="21"/>
                <w:szCs w:val="21"/>
              </w:rPr>
              <w:t>2012.01-2015.12</w:t>
            </w:r>
          </w:p>
        </w:tc>
      </w:tr>
      <w:tr w:rsidR="00227895" w14:paraId="43D31429" w14:textId="77777777">
        <w:trPr>
          <w:trHeight w:val="680"/>
          <w:jc w:val="center"/>
        </w:trPr>
        <w:tc>
          <w:tcPr>
            <w:tcW w:w="2418" w:type="pct"/>
            <w:shd w:val="clear" w:color="auto" w:fill="auto"/>
            <w:vAlign w:val="center"/>
          </w:tcPr>
          <w:p w14:paraId="0CAE88D8" w14:textId="77777777" w:rsidR="00227895" w:rsidRDefault="00BC545E">
            <w:pPr>
              <w:pStyle w:val="a4"/>
              <w:spacing w:line="390" w:lineRule="exact"/>
              <w:ind w:firstLineChars="0" w:firstLine="0"/>
              <w:jc w:val="left"/>
              <w:rPr>
                <w:rFonts w:asciiTheme="minorEastAsia" w:hAnsiTheme="minorEastAsia"/>
                <w:sz w:val="21"/>
                <w:szCs w:val="21"/>
              </w:rPr>
            </w:pPr>
            <w:r>
              <w:rPr>
                <w:rFonts w:asciiTheme="minorEastAsia" w:hAnsiTheme="minorEastAsia" w:hint="eastAsia"/>
                <w:sz w:val="21"/>
                <w:szCs w:val="21"/>
              </w:rPr>
              <w:t>1250mm</w:t>
            </w:r>
            <w:r>
              <w:rPr>
                <w:rFonts w:asciiTheme="minorEastAsia" w:hAnsiTheme="minorEastAsia" w:hint="eastAsia"/>
                <w:sz w:val="21"/>
                <w:szCs w:val="21"/>
                <w:vertAlign w:val="superscript"/>
              </w:rPr>
              <w:t>2</w:t>
            </w:r>
            <w:r>
              <w:rPr>
                <w:rFonts w:asciiTheme="minorEastAsia" w:hAnsiTheme="minorEastAsia" w:hint="eastAsia"/>
                <w:sz w:val="21"/>
                <w:szCs w:val="21"/>
              </w:rPr>
              <w:t>大截面导线研制及工程应用研究</w:t>
            </w:r>
          </w:p>
        </w:tc>
        <w:tc>
          <w:tcPr>
            <w:tcW w:w="1041" w:type="pct"/>
            <w:shd w:val="clear" w:color="auto" w:fill="auto"/>
            <w:vAlign w:val="center"/>
          </w:tcPr>
          <w:p w14:paraId="1EC472E7" w14:textId="77777777" w:rsidR="00227895" w:rsidRDefault="00BC545E">
            <w:pPr>
              <w:pStyle w:val="a4"/>
              <w:spacing w:line="390" w:lineRule="exact"/>
              <w:ind w:firstLineChars="0" w:firstLine="0"/>
              <w:jc w:val="center"/>
              <w:rPr>
                <w:rFonts w:asciiTheme="minorEastAsia" w:hAnsiTheme="minorEastAsia"/>
                <w:sz w:val="21"/>
                <w:szCs w:val="21"/>
              </w:rPr>
            </w:pPr>
            <w:r>
              <w:rPr>
                <w:rFonts w:asciiTheme="minorEastAsia" w:hAnsiTheme="minorEastAsia" w:hint="eastAsia"/>
                <w:sz w:val="21"/>
                <w:szCs w:val="21"/>
              </w:rPr>
              <w:t>国家电网科〔</w:t>
            </w:r>
            <w:r>
              <w:rPr>
                <w:rFonts w:asciiTheme="minorEastAsia" w:hAnsiTheme="minorEastAsia" w:hint="eastAsia"/>
                <w:sz w:val="21"/>
                <w:szCs w:val="21"/>
              </w:rPr>
              <w:t>2013</w:t>
            </w:r>
            <w:r>
              <w:rPr>
                <w:rFonts w:asciiTheme="minorEastAsia" w:hAnsiTheme="minorEastAsia" w:hint="eastAsia"/>
                <w:sz w:val="21"/>
                <w:szCs w:val="21"/>
              </w:rPr>
              <w:t>〕</w:t>
            </w:r>
            <w:r>
              <w:rPr>
                <w:rFonts w:asciiTheme="minorEastAsia" w:hAnsiTheme="minorEastAsia" w:hint="eastAsia"/>
                <w:sz w:val="21"/>
                <w:szCs w:val="21"/>
              </w:rPr>
              <w:t>669</w:t>
            </w:r>
            <w:r>
              <w:rPr>
                <w:rFonts w:asciiTheme="minorEastAsia" w:hAnsiTheme="minorEastAsia" w:hint="eastAsia"/>
                <w:sz w:val="21"/>
                <w:szCs w:val="21"/>
              </w:rPr>
              <w:t>号</w:t>
            </w:r>
          </w:p>
        </w:tc>
        <w:tc>
          <w:tcPr>
            <w:tcW w:w="1540" w:type="pct"/>
            <w:shd w:val="clear" w:color="auto" w:fill="auto"/>
            <w:vAlign w:val="center"/>
          </w:tcPr>
          <w:p w14:paraId="7178D6BD" w14:textId="77777777" w:rsidR="00227895" w:rsidRDefault="00BC545E">
            <w:pPr>
              <w:pStyle w:val="a4"/>
              <w:spacing w:line="390" w:lineRule="exact"/>
              <w:ind w:firstLineChars="0" w:firstLine="0"/>
              <w:jc w:val="center"/>
              <w:rPr>
                <w:rFonts w:asciiTheme="minorEastAsia" w:hAnsiTheme="minorEastAsia"/>
                <w:sz w:val="21"/>
                <w:szCs w:val="21"/>
              </w:rPr>
            </w:pPr>
            <w:r>
              <w:rPr>
                <w:rFonts w:asciiTheme="minorEastAsia" w:hAnsiTheme="minorEastAsia" w:hint="eastAsia"/>
                <w:sz w:val="21"/>
                <w:szCs w:val="21"/>
              </w:rPr>
              <w:t>2012.12-2014.02</w:t>
            </w:r>
          </w:p>
        </w:tc>
      </w:tr>
      <w:tr w:rsidR="00227895" w14:paraId="547F5290" w14:textId="77777777">
        <w:trPr>
          <w:trHeight w:val="680"/>
          <w:jc w:val="center"/>
        </w:trPr>
        <w:tc>
          <w:tcPr>
            <w:tcW w:w="2418" w:type="pct"/>
            <w:shd w:val="clear" w:color="auto" w:fill="auto"/>
            <w:vAlign w:val="center"/>
          </w:tcPr>
          <w:p w14:paraId="13B93A58" w14:textId="77777777" w:rsidR="00227895" w:rsidRDefault="00BC545E">
            <w:pPr>
              <w:pStyle w:val="a4"/>
              <w:spacing w:line="390" w:lineRule="exact"/>
              <w:ind w:firstLineChars="0" w:firstLine="0"/>
              <w:jc w:val="left"/>
              <w:rPr>
                <w:rFonts w:asciiTheme="minorEastAsia" w:hAnsiTheme="minorEastAsia"/>
                <w:sz w:val="21"/>
                <w:szCs w:val="21"/>
              </w:rPr>
            </w:pPr>
            <w:r>
              <w:rPr>
                <w:rFonts w:asciiTheme="minorEastAsia" w:hAnsiTheme="minorEastAsia" w:hint="eastAsia"/>
                <w:sz w:val="21"/>
                <w:szCs w:val="21"/>
              </w:rPr>
              <w:t>特高压直流通用设计研究</w:t>
            </w:r>
          </w:p>
        </w:tc>
        <w:tc>
          <w:tcPr>
            <w:tcW w:w="1041" w:type="pct"/>
            <w:shd w:val="clear" w:color="auto" w:fill="auto"/>
            <w:vAlign w:val="center"/>
          </w:tcPr>
          <w:p w14:paraId="44000674" w14:textId="77777777" w:rsidR="00227895" w:rsidRDefault="00BC545E">
            <w:pPr>
              <w:pStyle w:val="a4"/>
              <w:spacing w:line="390" w:lineRule="exact"/>
              <w:ind w:firstLineChars="0" w:firstLine="0"/>
              <w:jc w:val="center"/>
              <w:rPr>
                <w:rFonts w:asciiTheme="minorEastAsia" w:hAnsiTheme="minorEastAsia"/>
                <w:sz w:val="21"/>
                <w:szCs w:val="21"/>
              </w:rPr>
            </w:pPr>
            <w:r>
              <w:rPr>
                <w:rFonts w:asciiTheme="minorEastAsia" w:hAnsiTheme="minorEastAsia" w:hint="eastAsia"/>
                <w:sz w:val="21"/>
                <w:szCs w:val="21"/>
              </w:rPr>
              <w:t>SGTYHT/4-JS-188</w:t>
            </w:r>
          </w:p>
        </w:tc>
        <w:tc>
          <w:tcPr>
            <w:tcW w:w="1540" w:type="pct"/>
            <w:shd w:val="clear" w:color="auto" w:fill="auto"/>
            <w:vAlign w:val="center"/>
          </w:tcPr>
          <w:p w14:paraId="50046ABA" w14:textId="77777777" w:rsidR="00227895" w:rsidRDefault="00BC545E">
            <w:pPr>
              <w:pStyle w:val="a4"/>
              <w:spacing w:line="390" w:lineRule="exact"/>
              <w:ind w:firstLineChars="0" w:firstLine="0"/>
              <w:jc w:val="center"/>
              <w:rPr>
                <w:rFonts w:asciiTheme="minorEastAsia" w:hAnsiTheme="minorEastAsia"/>
                <w:sz w:val="21"/>
                <w:szCs w:val="21"/>
              </w:rPr>
            </w:pPr>
            <w:r>
              <w:rPr>
                <w:rFonts w:asciiTheme="minorEastAsia" w:hAnsiTheme="minorEastAsia" w:hint="eastAsia"/>
                <w:sz w:val="21"/>
                <w:szCs w:val="21"/>
              </w:rPr>
              <w:t>2015.01-2016.12</w:t>
            </w:r>
          </w:p>
        </w:tc>
      </w:tr>
      <w:tr w:rsidR="00227895" w14:paraId="46DF0371" w14:textId="77777777">
        <w:trPr>
          <w:trHeight w:val="680"/>
          <w:jc w:val="center"/>
        </w:trPr>
        <w:tc>
          <w:tcPr>
            <w:tcW w:w="2418" w:type="pct"/>
            <w:shd w:val="clear" w:color="auto" w:fill="auto"/>
            <w:vAlign w:val="center"/>
          </w:tcPr>
          <w:p w14:paraId="338F34DB" w14:textId="77777777" w:rsidR="00227895" w:rsidRDefault="00BC545E">
            <w:pPr>
              <w:pStyle w:val="a4"/>
              <w:spacing w:line="390" w:lineRule="exact"/>
              <w:ind w:firstLineChars="0" w:firstLine="0"/>
              <w:jc w:val="left"/>
              <w:rPr>
                <w:rFonts w:asciiTheme="minorEastAsia" w:hAnsiTheme="minorEastAsia"/>
                <w:sz w:val="21"/>
                <w:szCs w:val="21"/>
              </w:rPr>
            </w:pPr>
            <w:r>
              <w:rPr>
                <w:rFonts w:asciiTheme="minorEastAsia" w:hAnsiTheme="minorEastAsia" w:hint="eastAsia"/>
                <w:sz w:val="21"/>
                <w:szCs w:val="21"/>
              </w:rPr>
              <w:t>山区大转角放线施工导线</w:t>
            </w:r>
            <w:proofErr w:type="gramStart"/>
            <w:r>
              <w:rPr>
                <w:rFonts w:asciiTheme="minorEastAsia" w:hAnsiTheme="minorEastAsia" w:hint="eastAsia"/>
                <w:sz w:val="21"/>
                <w:szCs w:val="21"/>
              </w:rPr>
              <w:t>松股动态</w:t>
            </w:r>
            <w:proofErr w:type="gramEnd"/>
            <w:r>
              <w:rPr>
                <w:rFonts w:asciiTheme="minorEastAsia" w:hAnsiTheme="minorEastAsia" w:hint="eastAsia"/>
                <w:sz w:val="21"/>
                <w:szCs w:val="21"/>
              </w:rPr>
              <w:t>演化算法及转向施工技术研究</w:t>
            </w:r>
          </w:p>
        </w:tc>
        <w:tc>
          <w:tcPr>
            <w:tcW w:w="1041" w:type="pct"/>
            <w:shd w:val="clear" w:color="auto" w:fill="auto"/>
            <w:vAlign w:val="center"/>
          </w:tcPr>
          <w:p w14:paraId="17EB8788" w14:textId="77777777" w:rsidR="00227895" w:rsidRDefault="00BC545E">
            <w:pPr>
              <w:pStyle w:val="a4"/>
              <w:spacing w:line="390" w:lineRule="exact"/>
              <w:ind w:firstLineChars="0" w:firstLine="0"/>
              <w:jc w:val="center"/>
              <w:rPr>
                <w:rFonts w:asciiTheme="minorEastAsia" w:hAnsiTheme="minorEastAsia"/>
                <w:sz w:val="21"/>
                <w:szCs w:val="21"/>
              </w:rPr>
            </w:pPr>
            <w:r>
              <w:rPr>
                <w:rFonts w:asciiTheme="minorEastAsia" w:hAnsiTheme="minorEastAsia" w:hint="eastAsia"/>
                <w:sz w:val="21"/>
                <w:szCs w:val="21"/>
              </w:rPr>
              <w:t>5200-201955119A-0-0-00</w:t>
            </w:r>
          </w:p>
        </w:tc>
        <w:tc>
          <w:tcPr>
            <w:tcW w:w="1540" w:type="pct"/>
            <w:shd w:val="clear" w:color="auto" w:fill="auto"/>
            <w:vAlign w:val="center"/>
          </w:tcPr>
          <w:p w14:paraId="41BB3B4E" w14:textId="77777777" w:rsidR="00227895" w:rsidRDefault="00BC545E">
            <w:pPr>
              <w:pStyle w:val="a4"/>
              <w:spacing w:line="390" w:lineRule="exact"/>
              <w:ind w:firstLineChars="0" w:firstLine="0"/>
              <w:jc w:val="center"/>
              <w:rPr>
                <w:rFonts w:asciiTheme="minorEastAsia" w:hAnsiTheme="minorEastAsia"/>
                <w:sz w:val="21"/>
                <w:szCs w:val="21"/>
              </w:rPr>
            </w:pPr>
            <w:r>
              <w:rPr>
                <w:rFonts w:asciiTheme="minorEastAsia" w:hAnsiTheme="minorEastAsia" w:hint="eastAsia"/>
                <w:sz w:val="21"/>
                <w:szCs w:val="21"/>
              </w:rPr>
              <w:t>2019.01-2021.12</w:t>
            </w:r>
          </w:p>
        </w:tc>
      </w:tr>
      <w:tr w:rsidR="00227895" w14:paraId="32D7D8BB" w14:textId="77777777">
        <w:trPr>
          <w:trHeight w:val="680"/>
          <w:jc w:val="center"/>
        </w:trPr>
        <w:tc>
          <w:tcPr>
            <w:tcW w:w="2418" w:type="pct"/>
            <w:shd w:val="clear" w:color="auto" w:fill="auto"/>
            <w:vAlign w:val="center"/>
          </w:tcPr>
          <w:p w14:paraId="7493D34D" w14:textId="77777777" w:rsidR="00227895" w:rsidRDefault="00BC545E">
            <w:pPr>
              <w:pStyle w:val="a4"/>
              <w:spacing w:line="390" w:lineRule="exact"/>
              <w:ind w:firstLineChars="0" w:firstLine="0"/>
              <w:jc w:val="left"/>
              <w:rPr>
                <w:rFonts w:asciiTheme="minorEastAsia" w:hAnsiTheme="minorEastAsia"/>
                <w:sz w:val="21"/>
                <w:szCs w:val="21"/>
              </w:rPr>
            </w:pPr>
            <w:r>
              <w:rPr>
                <w:rFonts w:asciiTheme="minorEastAsia" w:hAnsiTheme="minorEastAsia" w:hint="eastAsia"/>
                <w:sz w:val="21"/>
                <w:szCs w:val="21"/>
              </w:rPr>
              <w:t>特高压输电线路</w:t>
            </w:r>
            <w:proofErr w:type="gramStart"/>
            <w:r>
              <w:rPr>
                <w:rFonts w:asciiTheme="minorEastAsia" w:hAnsiTheme="minorEastAsia" w:hint="eastAsia"/>
                <w:sz w:val="21"/>
                <w:szCs w:val="21"/>
              </w:rPr>
              <w:t>典型耐张</w:t>
            </w:r>
            <w:proofErr w:type="gramEnd"/>
            <w:r>
              <w:rPr>
                <w:rFonts w:asciiTheme="minorEastAsia" w:hAnsiTheme="minorEastAsia" w:hint="eastAsia"/>
                <w:sz w:val="21"/>
                <w:szCs w:val="21"/>
              </w:rPr>
              <w:t>绝缘子串优化与关键金具质量提升研究</w:t>
            </w:r>
          </w:p>
        </w:tc>
        <w:tc>
          <w:tcPr>
            <w:tcW w:w="1041" w:type="pct"/>
            <w:shd w:val="clear" w:color="auto" w:fill="auto"/>
            <w:vAlign w:val="center"/>
          </w:tcPr>
          <w:p w14:paraId="661E153A" w14:textId="77777777" w:rsidR="00227895" w:rsidRDefault="00BC545E">
            <w:pPr>
              <w:pStyle w:val="a4"/>
              <w:spacing w:line="390" w:lineRule="exact"/>
              <w:ind w:firstLineChars="0" w:firstLine="0"/>
              <w:jc w:val="center"/>
              <w:rPr>
                <w:rFonts w:asciiTheme="minorEastAsia" w:hAnsiTheme="minorEastAsia"/>
                <w:sz w:val="21"/>
                <w:szCs w:val="21"/>
              </w:rPr>
            </w:pPr>
            <w:r>
              <w:rPr>
                <w:rFonts w:asciiTheme="minorEastAsia" w:hAnsiTheme="minorEastAsia" w:hint="eastAsia"/>
                <w:sz w:val="21"/>
                <w:szCs w:val="21"/>
              </w:rPr>
              <w:t>5200955114A-0-0-00</w:t>
            </w:r>
          </w:p>
        </w:tc>
        <w:tc>
          <w:tcPr>
            <w:tcW w:w="1540" w:type="pct"/>
            <w:shd w:val="clear" w:color="auto" w:fill="auto"/>
            <w:vAlign w:val="center"/>
          </w:tcPr>
          <w:p w14:paraId="2B212D69" w14:textId="77777777" w:rsidR="00227895" w:rsidRDefault="00BC545E">
            <w:pPr>
              <w:pStyle w:val="a4"/>
              <w:spacing w:line="390" w:lineRule="exact"/>
              <w:ind w:firstLineChars="0" w:firstLine="0"/>
              <w:jc w:val="center"/>
              <w:rPr>
                <w:rFonts w:asciiTheme="minorEastAsia" w:hAnsiTheme="minorEastAsia"/>
                <w:sz w:val="21"/>
                <w:szCs w:val="21"/>
              </w:rPr>
            </w:pPr>
            <w:r>
              <w:rPr>
                <w:rFonts w:asciiTheme="minorEastAsia" w:hAnsiTheme="minorEastAsia" w:hint="eastAsia"/>
                <w:sz w:val="21"/>
                <w:szCs w:val="21"/>
              </w:rPr>
              <w:t>2019.01-2021.12</w:t>
            </w:r>
          </w:p>
        </w:tc>
      </w:tr>
      <w:tr w:rsidR="00227895" w14:paraId="50ABF1EA" w14:textId="77777777">
        <w:trPr>
          <w:trHeight w:val="680"/>
          <w:jc w:val="center"/>
        </w:trPr>
        <w:tc>
          <w:tcPr>
            <w:tcW w:w="2418" w:type="pct"/>
            <w:shd w:val="clear" w:color="auto" w:fill="auto"/>
            <w:vAlign w:val="center"/>
          </w:tcPr>
          <w:p w14:paraId="1DA251A2" w14:textId="77777777" w:rsidR="00227895" w:rsidRDefault="00BC545E">
            <w:pPr>
              <w:pStyle w:val="a4"/>
              <w:spacing w:line="390" w:lineRule="exact"/>
              <w:ind w:firstLineChars="0" w:firstLine="0"/>
              <w:jc w:val="left"/>
              <w:rPr>
                <w:rFonts w:asciiTheme="minorEastAsia" w:hAnsiTheme="minorEastAsia"/>
                <w:sz w:val="21"/>
                <w:szCs w:val="21"/>
              </w:rPr>
            </w:pPr>
            <w:r>
              <w:rPr>
                <w:rFonts w:asciiTheme="minorEastAsia" w:hAnsiTheme="minorEastAsia" w:hint="eastAsia"/>
                <w:sz w:val="21"/>
                <w:szCs w:val="21"/>
              </w:rPr>
              <w:t>1520mm2</w:t>
            </w:r>
            <w:r>
              <w:rPr>
                <w:rFonts w:asciiTheme="minorEastAsia" w:hAnsiTheme="minorEastAsia" w:hint="eastAsia"/>
                <w:sz w:val="21"/>
                <w:szCs w:val="21"/>
              </w:rPr>
              <w:t>级大截面导线研制及工程应用研究</w:t>
            </w:r>
          </w:p>
        </w:tc>
        <w:tc>
          <w:tcPr>
            <w:tcW w:w="1041" w:type="pct"/>
            <w:shd w:val="clear" w:color="auto" w:fill="auto"/>
            <w:vAlign w:val="center"/>
          </w:tcPr>
          <w:p w14:paraId="77226334" w14:textId="77777777" w:rsidR="00227895" w:rsidRDefault="00BC545E">
            <w:pPr>
              <w:pStyle w:val="a4"/>
              <w:spacing w:line="390" w:lineRule="exact"/>
              <w:ind w:firstLineChars="0" w:firstLine="0"/>
              <w:jc w:val="center"/>
              <w:rPr>
                <w:rFonts w:asciiTheme="minorEastAsia" w:hAnsiTheme="minorEastAsia"/>
                <w:sz w:val="21"/>
                <w:szCs w:val="21"/>
              </w:rPr>
            </w:pPr>
            <w:r>
              <w:rPr>
                <w:rFonts w:asciiTheme="minorEastAsia" w:hAnsiTheme="minorEastAsia" w:hint="eastAsia"/>
                <w:sz w:val="21"/>
                <w:szCs w:val="21"/>
              </w:rPr>
              <w:t>GCB17201200106</w:t>
            </w:r>
          </w:p>
        </w:tc>
        <w:tc>
          <w:tcPr>
            <w:tcW w:w="1540" w:type="pct"/>
            <w:shd w:val="clear" w:color="auto" w:fill="auto"/>
            <w:vAlign w:val="center"/>
          </w:tcPr>
          <w:p w14:paraId="7D44BA4C" w14:textId="77777777" w:rsidR="00227895" w:rsidRDefault="00BC545E">
            <w:pPr>
              <w:pStyle w:val="a4"/>
              <w:spacing w:line="390" w:lineRule="exact"/>
              <w:ind w:firstLineChars="0" w:firstLine="0"/>
              <w:jc w:val="center"/>
              <w:rPr>
                <w:rFonts w:asciiTheme="minorEastAsia" w:hAnsiTheme="minorEastAsia"/>
                <w:sz w:val="21"/>
                <w:szCs w:val="21"/>
              </w:rPr>
            </w:pPr>
            <w:r>
              <w:rPr>
                <w:rFonts w:asciiTheme="minorEastAsia" w:hAnsiTheme="minorEastAsia" w:hint="eastAsia"/>
                <w:sz w:val="21"/>
                <w:szCs w:val="21"/>
              </w:rPr>
              <w:t>2014.01-2015.8</w:t>
            </w:r>
          </w:p>
        </w:tc>
      </w:tr>
      <w:tr w:rsidR="00227895" w14:paraId="7944FE43" w14:textId="77777777">
        <w:trPr>
          <w:trHeight w:val="680"/>
          <w:jc w:val="center"/>
        </w:trPr>
        <w:tc>
          <w:tcPr>
            <w:tcW w:w="2418" w:type="pct"/>
            <w:shd w:val="clear" w:color="auto" w:fill="auto"/>
            <w:vAlign w:val="center"/>
          </w:tcPr>
          <w:p w14:paraId="6F6C8508" w14:textId="77777777" w:rsidR="00227895" w:rsidRDefault="00BC545E">
            <w:pPr>
              <w:pStyle w:val="a4"/>
              <w:spacing w:line="390" w:lineRule="exact"/>
              <w:ind w:firstLineChars="0" w:firstLine="0"/>
              <w:jc w:val="left"/>
              <w:rPr>
                <w:rFonts w:asciiTheme="minorEastAsia" w:hAnsiTheme="minorEastAsia"/>
                <w:sz w:val="21"/>
                <w:szCs w:val="21"/>
              </w:rPr>
            </w:pPr>
            <w:r>
              <w:rPr>
                <w:rFonts w:asciiTheme="minorEastAsia" w:hAnsiTheme="minorEastAsia" w:hint="eastAsia"/>
                <w:sz w:val="21"/>
                <w:szCs w:val="21"/>
              </w:rPr>
              <w:t>±</w:t>
            </w:r>
            <w:r>
              <w:rPr>
                <w:rFonts w:asciiTheme="minorEastAsia" w:hAnsiTheme="minorEastAsia" w:hint="eastAsia"/>
                <w:sz w:val="21"/>
                <w:szCs w:val="21"/>
              </w:rPr>
              <w:t>1100kV</w:t>
            </w:r>
            <w:r>
              <w:rPr>
                <w:rFonts w:asciiTheme="minorEastAsia" w:hAnsiTheme="minorEastAsia" w:hint="eastAsia"/>
                <w:sz w:val="21"/>
                <w:szCs w:val="21"/>
              </w:rPr>
              <w:t>特高压直流通用设计应用研究</w:t>
            </w:r>
          </w:p>
        </w:tc>
        <w:tc>
          <w:tcPr>
            <w:tcW w:w="1041" w:type="pct"/>
            <w:shd w:val="clear" w:color="auto" w:fill="auto"/>
            <w:vAlign w:val="center"/>
          </w:tcPr>
          <w:p w14:paraId="31387ABE" w14:textId="77777777" w:rsidR="00227895" w:rsidRDefault="00BC545E">
            <w:pPr>
              <w:pStyle w:val="a4"/>
              <w:spacing w:line="390" w:lineRule="exact"/>
              <w:ind w:firstLineChars="0" w:firstLine="0"/>
              <w:jc w:val="center"/>
              <w:rPr>
                <w:rFonts w:asciiTheme="minorEastAsia" w:hAnsiTheme="minorEastAsia"/>
                <w:sz w:val="21"/>
                <w:szCs w:val="21"/>
              </w:rPr>
            </w:pPr>
            <w:r>
              <w:rPr>
                <w:rFonts w:asciiTheme="minorEastAsia" w:hAnsiTheme="minorEastAsia" w:hint="eastAsia"/>
                <w:sz w:val="21"/>
                <w:szCs w:val="21"/>
              </w:rPr>
              <w:t>SGTYHT/6-JS-98</w:t>
            </w:r>
          </w:p>
        </w:tc>
        <w:tc>
          <w:tcPr>
            <w:tcW w:w="1540" w:type="pct"/>
            <w:shd w:val="clear" w:color="auto" w:fill="auto"/>
            <w:vAlign w:val="center"/>
          </w:tcPr>
          <w:p w14:paraId="5EC9A828" w14:textId="77777777" w:rsidR="00227895" w:rsidRDefault="00BC545E">
            <w:pPr>
              <w:pStyle w:val="a4"/>
              <w:spacing w:line="390" w:lineRule="exact"/>
              <w:ind w:firstLineChars="0" w:firstLine="0"/>
              <w:jc w:val="center"/>
              <w:rPr>
                <w:rFonts w:asciiTheme="minorEastAsia" w:hAnsiTheme="minorEastAsia"/>
                <w:sz w:val="21"/>
                <w:szCs w:val="21"/>
              </w:rPr>
            </w:pPr>
            <w:r>
              <w:rPr>
                <w:rFonts w:asciiTheme="minorEastAsia" w:hAnsiTheme="minorEastAsia" w:hint="eastAsia"/>
                <w:sz w:val="21"/>
                <w:szCs w:val="21"/>
              </w:rPr>
              <w:t>2017.01-2019.12</w:t>
            </w:r>
          </w:p>
        </w:tc>
      </w:tr>
      <w:tr w:rsidR="00227895" w14:paraId="3E2BCB60" w14:textId="77777777">
        <w:trPr>
          <w:trHeight w:val="680"/>
          <w:jc w:val="center"/>
        </w:trPr>
        <w:tc>
          <w:tcPr>
            <w:tcW w:w="2418" w:type="pct"/>
            <w:shd w:val="clear" w:color="auto" w:fill="auto"/>
            <w:vAlign w:val="center"/>
          </w:tcPr>
          <w:p w14:paraId="66DB5A95" w14:textId="77777777" w:rsidR="00227895" w:rsidRDefault="00BC545E">
            <w:pPr>
              <w:pStyle w:val="a4"/>
              <w:spacing w:line="390" w:lineRule="exact"/>
              <w:ind w:firstLineChars="0" w:firstLine="0"/>
              <w:jc w:val="left"/>
              <w:rPr>
                <w:rFonts w:asciiTheme="minorEastAsia" w:hAnsiTheme="minorEastAsia"/>
                <w:sz w:val="21"/>
                <w:szCs w:val="21"/>
              </w:rPr>
            </w:pPr>
            <w:r>
              <w:rPr>
                <w:rFonts w:asciiTheme="minorEastAsia" w:hAnsiTheme="minorEastAsia" w:hint="eastAsia"/>
                <w:sz w:val="21"/>
                <w:szCs w:val="21"/>
              </w:rPr>
              <w:t>高导电率硬铝节能导线研发及应用技术研究</w:t>
            </w:r>
          </w:p>
        </w:tc>
        <w:tc>
          <w:tcPr>
            <w:tcW w:w="1041" w:type="pct"/>
            <w:shd w:val="clear" w:color="auto" w:fill="auto"/>
            <w:vAlign w:val="center"/>
          </w:tcPr>
          <w:p w14:paraId="082EE4EB" w14:textId="77777777" w:rsidR="00227895" w:rsidRDefault="00BC545E">
            <w:pPr>
              <w:pStyle w:val="a4"/>
              <w:spacing w:line="390" w:lineRule="exact"/>
              <w:ind w:firstLineChars="0" w:firstLine="0"/>
              <w:jc w:val="center"/>
              <w:rPr>
                <w:rFonts w:asciiTheme="minorEastAsia" w:hAnsiTheme="minorEastAsia"/>
                <w:sz w:val="21"/>
                <w:szCs w:val="21"/>
              </w:rPr>
            </w:pPr>
            <w:r>
              <w:rPr>
                <w:rFonts w:asciiTheme="minorEastAsia" w:hAnsiTheme="minorEastAsia" w:hint="eastAsia"/>
                <w:sz w:val="21"/>
                <w:szCs w:val="21"/>
              </w:rPr>
              <w:t>J2020146</w:t>
            </w:r>
          </w:p>
        </w:tc>
        <w:tc>
          <w:tcPr>
            <w:tcW w:w="1540" w:type="pct"/>
            <w:shd w:val="clear" w:color="auto" w:fill="auto"/>
            <w:vAlign w:val="center"/>
          </w:tcPr>
          <w:p w14:paraId="0A10B63C" w14:textId="77777777" w:rsidR="00227895" w:rsidRDefault="00BC545E">
            <w:pPr>
              <w:pStyle w:val="a4"/>
              <w:spacing w:line="390" w:lineRule="exact"/>
              <w:ind w:firstLineChars="0" w:firstLine="0"/>
              <w:jc w:val="center"/>
              <w:rPr>
                <w:rFonts w:asciiTheme="minorEastAsia" w:hAnsiTheme="minorEastAsia"/>
                <w:sz w:val="21"/>
                <w:szCs w:val="21"/>
              </w:rPr>
            </w:pPr>
            <w:r>
              <w:rPr>
                <w:rFonts w:asciiTheme="minorEastAsia" w:hAnsiTheme="minorEastAsia" w:hint="eastAsia"/>
                <w:sz w:val="21"/>
                <w:szCs w:val="21"/>
              </w:rPr>
              <w:t>2020</w:t>
            </w:r>
            <w:r>
              <w:rPr>
                <w:rFonts w:asciiTheme="minorEastAsia" w:hAnsiTheme="minorEastAsia" w:hint="eastAsia"/>
                <w:sz w:val="21"/>
                <w:szCs w:val="21"/>
              </w:rPr>
              <w:t>.</w:t>
            </w:r>
            <w:r>
              <w:rPr>
                <w:rFonts w:asciiTheme="minorEastAsia" w:hAnsiTheme="minorEastAsia" w:hint="eastAsia"/>
                <w:sz w:val="21"/>
                <w:szCs w:val="21"/>
              </w:rPr>
              <w:t>7</w:t>
            </w:r>
            <w:r>
              <w:rPr>
                <w:rFonts w:asciiTheme="minorEastAsia" w:hAnsiTheme="minorEastAsia" w:hint="eastAsia"/>
                <w:sz w:val="21"/>
                <w:szCs w:val="21"/>
              </w:rPr>
              <w:t>-</w:t>
            </w:r>
            <w:r>
              <w:rPr>
                <w:rFonts w:asciiTheme="minorEastAsia" w:hAnsiTheme="minorEastAsia" w:hint="eastAsia"/>
                <w:sz w:val="21"/>
                <w:szCs w:val="21"/>
              </w:rPr>
              <w:t>2021</w:t>
            </w:r>
            <w:r>
              <w:rPr>
                <w:rFonts w:asciiTheme="minorEastAsia" w:hAnsiTheme="minorEastAsia" w:hint="eastAsia"/>
                <w:sz w:val="21"/>
                <w:szCs w:val="21"/>
              </w:rPr>
              <w:t>.</w:t>
            </w:r>
            <w:r>
              <w:rPr>
                <w:rFonts w:asciiTheme="minorEastAsia" w:hAnsiTheme="minorEastAsia" w:hint="eastAsia"/>
                <w:sz w:val="21"/>
                <w:szCs w:val="21"/>
              </w:rPr>
              <w:t>12</w:t>
            </w:r>
          </w:p>
        </w:tc>
      </w:tr>
      <w:tr w:rsidR="00227895" w14:paraId="4591F1A9" w14:textId="77777777">
        <w:trPr>
          <w:trHeight w:val="680"/>
          <w:jc w:val="center"/>
        </w:trPr>
        <w:tc>
          <w:tcPr>
            <w:tcW w:w="2418" w:type="pct"/>
            <w:shd w:val="clear" w:color="auto" w:fill="auto"/>
            <w:vAlign w:val="center"/>
          </w:tcPr>
          <w:p w14:paraId="312608D4" w14:textId="77777777" w:rsidR="00227895" w:rsidRDefault="00BC545E">
            <w:pPr>
              <w:pStyle w:val="a4"/>
              <w:spacing w:line="390" w:lineRule="exact"/>
              <w:ind w:firstLineChars="0" w:firstLine="0"/>
              <w:jc w:val="left"/>
              <w:rPr>
                <w:rFonts w:asciiTheme="minorEastAsia" w:hAnsiTheme="minorEastAsia"/>
                <w:sz w:val="21"/>
                <w:szCs w:val="21"/>
              </w:rPr>
            </w:pPr>
            <w:r>
              <w:rPr>
                <w:rFonts w:asciiTheme="minorEastAsia" w:hAnsiTheme="minorEastAsia" w:hint="eastAsia"/>
                <w:sz w:val="21"/>
                <w:szCs w:val="21"/>
              </w:rPr>
              <w:t>碳纤维复合芯导线用智能移动式实时检测技术研究与应用</w:t>
            </w:r>
          </w:p>
        </w:tc>
        <w:tc>
          <w:tcPr>
            <w:tcW w:w="1041" w:type="pct"/>
            <w:shd w:val="clear" w:color="auto" w:fill="auto"/>
            <w:vAlign w:val="center"/>
          </w:tcPr>
          <w:p w14:paraId="1B2D7686" w14:textId="77777777" w:rsidR="00227895" w:rsidRDefault="00BC545E">
            <w:pPr>
              <w:pStyle w:val="a4"/>
              <w:spacing w:line="390" w:lineRule="exact"/>
              <w:ind w:firstLineChars="0" w:firstLine="0"/>
              <w:jc w:val="center"/>
              <w:rPr>
                <w:rFonts w:asciiTheme="minorEastAsia" w:hAnsiTheme="minorEastAsia"/>
                <w:sz w:val="21"/>
                <w:szCs w:val="21"/>
              </w:rPr>
            </w:pPr>
            <w:r>
              <w:rPr>
                <w:rFonts w:asciiTheme="minorEastAsia" w:hAnsiTheme="minorEastAsia" w:hint="eastAsia"/>
                <w:sz w:val="21"/>
                <w:szCs w:val="21"/>
              </w:rPr>
              <w:t>5200-201918120A-0-0-00</w:t>
            </w:r>
          </w:p>
        </w:tc>
        <w:tc>
          <w:tcPr>
            <w:tcW w:w="1540" w:type="pct"/>
            <w:shd w:val="clear" w:color="auto" w:fill="auto"/>
            <w:vAlign w:val="center"/>
          </w:tcPr>
          <w:p w14:paraId="3A28AD6D" w14:textId="77777777" w:rsidR="00227895" w:rsidRDefault="00BC545E">
            <w:pPr>
              <w:pStyle w:val="a4"/>
              <w:spacing w:line="390" w:lineRule="exact"/>
              <w:ind w:firstLineChars="0" w:firstLine="0"/>
              <w:jc w:val="center"/>
              <w:rPr>
                <w:rFonts w:asciiTheme="minorEastAsia" w:hAnsiTheme="minorEastAsia"/>
                <w:sz w:val="21"/>
                <w:szCs w:val="21"/>
              </w:rPr>
            </w:pPr>
            <w:r>
              <w:rPr>
                <w:rFonts w:asciiTheme="minorEastAsia" w:hAnsiTheme="minorEastAsia" w:hint="eastAsia"/>
                <w:sz w:val="21"/>
                <w:szCs w:val="21"/>
              </w:rPr>
              <w:t>20</w:t>
            </w:r>
            <w:r>
              <w:rPr>
                <w:rFonts w:asciiTheme="minorEastAsia" w:hAnsiTheme="minorEastAsia" w:hint="eastAsia"/>
                <w:sz w:val="21"/>
                <w:szCs w:val="21"/>
              </w:rPr>
              <w:t>19.1-</w:t>
            </w:r>
            <w:r>
              <w:rPr>
                <w:rFonts w:asciiTheme="minorEastAsia" w:hAnsiTheme="minorEastAsia" w:hint="eastAsia"/>
                <w:sz w:val="21"/>
                <w:szCs w:val="21"/>
              </w:rPr>
              <w:t>202</w:t>
            </w:r>
            <w:r>
              <w:rPr>
                <w:rFonts w:asciiTheme="minorEastAsia" w:hAnsiTheme="minorEastAsia" w:hint="eastAsia"/>
                <w:sz w:val="21"/>
                <w:szCs w:val="21"/>
              </w:rPr>
              <w:t>0.</w:t>
            </w:r>
            <w:r>
              <w:rPr>
                <w:rFonts w:asciiTheme="minorEastAsia" w:hAnsiTheme="minorEastAsia" w:hint="eastAsia"/>
                <w:sz w:val="21"/>
                <w:szCs w:val="21"/>
              </w:rPr>
              <w:t>12</w:t>
            </w:r>
          </w:p>
        </w:tc>
      </w:tr>
    </w:tbl>
    <w:p w14:paraId="0AF0A9AE" w14:textId="77777777" w:rsidR="00227895" w:rsidRDefault="00BC545E">
      <w:pPr>
        <w:spacing w:line="560" w:lineRule="exact"/>
        <w:ind w:firstLineChars="200" w:firstLine="640"/>
        <w:rPr>
          <w:rFonts w:eastAsia="黑体"/>
          <w:sz w:val="32"/>
          <w:szCs w:val="32"/>
        </w:rPr>
      </w:pPr>
      <w:r>
        <w:rPr>
          <w:rFonts w:eastAsia="黑体" w:hint="eastAsia"/>
          <w:sz w:val="32"/>
          <w:szCs w:val="32"/>
        </w:rPr>
        <w:t>（五）主要知识产权和标准规范目录</w:t>
      </w:r>
    </w:p>
    <w:tbl>
      <w:tblPr>
        <w:tblStyle w:val="ab"/>
        <w:tblW w:w="13881" w:type="dxa"/>
        <w:jc w:val="center"/>
        <w:tblLayout w:type="fixed"/>
        <w:tblLook w:val="04A0" w:firstRow="1" w:lastRow="0" w:firstColumn="1" w:lastColumn="0" w:noHBand="0" w:noVBand="1"/>
      </w:tblPr>
      <w:tblGrid>
        <w:gridCol w:w="791"/>
        <w:gridCol w:w="1002"/>
        <w:gridCol w:w="1705"/>
        <w:gridCol w:w="952"/>
        <w:gridCol w:w="1114"/>
        <w:gridCol w:w="1396"/>
        <w:gridCol w:w="1308"/>
        <w:gridCol w:w="2696"/>
        <w:gridCol w:w="1989"/>
        <w:gridCol w:w="928"/>
      </w:tblGrid>
      <w:tr w:rsidR="00227895" w14:paraId="3D2DF9BF" w14:textId="77777777">
        <w:trPr>
          <w:jc w:val="center"/>
        </w:trPr>
        <w:tc>
          <w:tcPr>
            <w:tcW w:w="791" w:type="dxa"/>
            <w:vAlign w:val="center"/>
          </w:tcPr>
          <w:p w14:paraId="4DAA1E0D" w14:textId="77777777" w:rsidR="00227895" w:rsidRDefault="00BC545E">
            <w:pPr>
              <w:spacing w:line="320" w:lineRule="exact"/>
              <w:jc w:val="center"/>
              <w:rPr>
                <w:rFonts w:ascii="FZHTK--GBK1-0" w:eastAsia="FZHTK--GBK1-0" w:hAnsi="FZHTK--GBK1-0"/>
                <w:sz w:val="30"/>
              </w:rPr>
            </w:pPr>
            <w:r>
              <w:rPr>
                <w:rFonts w:ascii="宋体" w:eastAsia="宋体" w:hAnsi="宋体" w:hint="eastAsia"/>
              </w:rPr>
              <w:lastRenderedPageBreak/>
              <w:t>序号</w:t>
            </w:r>
          </w:p>
        </w:tc>
        <w:tc>
          <w:tcPr>
            <w:tcW w:w="1002" w:type="dxa"/>
            <w:vAlign w:val="center"/>
          </w:tcPr>
          <w:p w14:paraId="124FA826" w14:textId="77777777" w:rsidR="00227895" w:rsidRDefault="00BC545E">
            <w:pPr>
              <w:spacing w:line="260" w:lineRule="exact"/>
              <w:jc w:val="center"/>
              <w:rPr>
                <w:rFonts w:ascii="FZHTK--GBK1-0" w:eastAsia="FZHTK--GBK1-0" w:hAnsi="FZHTK--GBK1-0"/>
                <w:sz w:val="30"/>
              </w:rPr>
            </w:pPr>
            <w:r>
              <w:rPr>
                <w:rFonts w:ascii="宋体" w:eastAsia="宋体" w:hAnsi="宋体" w:hint="eastAsia"/>
              </w:rPr>
              <w:t>知识产权（标准）类别</w:t>
            </w:r>
          </w:p>
        </w:tc>
        <w:tc>
          <w:tcPr>
            <w:tcW w:w="1705" w:type="dxa"/>
            <w:vAlign w:val="center"/>
          </w:tcPr>
          <w:p w14:paraId="14F281F7" w14:textId="77777777" w:rsidR="00227895" w:rsidRDefault="00BC545E">
            <w:pPr>
              <w:spacing w:line="260" w:lineRule="exact"/>
              <w:jc w:val="center"/>
              <w:rPr>
                <w:rFonts w:ascii="宋体" w:eastAsia="宋体" w:hAnsi="宋体"/>
              </w:rPr>
            </w:pPr>
            <w:r>
              <w:rPr>
                <w:rFonts w:ascii="宋体" w:eastAsia="宋体" w:hAnsi="宋体" w:hint="eastAsia"/>
              </w:rPr>
              <w:t>知识产权（标准）具体名称</w:t>
            </w:r>
          </w:p>
        </w:tc>
        <w:tc>
          <w:tcPr>
            <w:tcW w:w="952" w:type="dxa"/>
            <w:vAlign w:val="center"/>
          </w:tcPr>
          <w:p w14:paraId="36709123" w14:textId="77777777" w:rsidR="00227895" w:rsidRDefault="00BC545E">
            <w:pPr>
              <w:spacing w:line="260" w:lineRule="exact"/>
              <w:jc w:val="center"/>
              <w:rPr>
                <w:rFonts w:ascii="宋体" w:eastAsia="宋体" w:hAnsi="宋体"/>
              </w:rPr>
            </w:pPr>
            <w:r>
              <w:rPr>
                <w:rFonts w:ascii="宋体" w:eastAsia="宋体" w:hAnsi="宋体" w:hint="eastAsia"/>
              </w:rPr>
              <w:t>国家（地区）</w:t>
            </w:r>
          </w:p>
        </w:tc>
        <w:tc>
          <w:tcPr>
            <w:tcW w:w="1114" w:type="dxa"/>
            <w:vAlign w:val="center"/>
          </w:tcPr>
          <w:p w14:paraId="177CAC3B" w14:textId="77777777" w:rsidR="00227895" w:rsidRDefault="00BC545E">
            <w:pPr>
              <w:spacing w:line="260" w:lineRule="exact"/>
              <w:jc w:val="center"/>
              <w:rPr>
                <w:rFonts w:ascii="宋体" w:eastAsia="宋体" w:hAnsi="宋体"/>
              </w:rPr>
            </w:pPr>
            <w:r>
              <w:rPr>
                <w:rFonts w:ascii="宋体" w:eastAsia="宋体" w:hAnsi="宋体" w:hint="eastAsia"/>
              </w:rPr>
              <w:t>授权号（标准编号）</w:t>
            </w:r>
          </w:p>
        </w:tc>
        <w:tc>
          <w:tcPr>
            <w:tcW w:w="1396" w:type="dxa"/>
            <w:vAlign w:val="center"/>
          </w:tcPr>
          <w:p w14:paraId="24E815F9" w14:textId="77777777" w:rsidR="00227895" w:rsidRDefault="00BC545E">
            <w:pPr>
              <w:spacing w:line="260" w:lineRule="exact"/>
              <w:jc w:val="center"/>
              <w:rPr>
                <w:rFonts w:ascii="宋体" w:eastAsia="宋体" w:hAnsi="宋体"/>
              </w:rPr>
            </w:pPr>
            <w:r>
              <w:rPr>
                <w:rFonts w:ascii="宋体" w:eastAsia="宋体" w:hAnsi="宋体" w:hint="eastAsia"/>
              </w:rPr>
              <w:t>授权（标准发布）日期</w:t>
            </w:r>
          </w:p>
        </w:tc>
        <w:tc>
          <w:tcPr>
            <w:tcW w:w="1308" w:type="dxa"/>
            <w:vAlign w:val="center"/>
          </w:tcPr>
          <w:p w14:paraId="769FB052" w14:textId="77777777" w:rsidR="00227895" w:rsidRDefault="00BC545E">
            <w:pPr>
              <w:spacing w:line="260" w:lineRule="exact"/>
              <w:jc w:val="center"/>
              <w:rPr>
                <w:rFonts w:ascii="宋体" w:eastAsia="宋体" w:hAnsi="宋体"/>
              </w:rPr>
            </w:pPr>
            <w:r>
              <w:rPr>
                <w:rFonts w:ascii="宋体" w:eastAsia="宋体" w:hAnsi="宋体" w:hint="eastAsia"/>
              </w:rPr>
              <w:t>证书编号（标准批准发布部门）</w:t>
            </w:r>
          </w:p>
        </w:tc>
        <w:tc>
          <w:tcPr>
            <w:tcW w:w="2696" w:type="dxa"/>
            <w:vAlign w:val="center"/>
          </w:tcPr>
          <w:p w14:paraId="673C22D6" w14:textId="77777777" w:rsidR="00227895" w:rsidRDefault="00BC545E">
            <w:pPr>
              <w:spacing w:line="260" w:lineRule="exact"/>
              <w:jc w:val="center"/>
              <w:rPr>
                <w:rFonts w:ascii="宋体" w:eastAsia="宋体" w:hAnsi="宋体"/>
              </w:rPr>
            </w:pPr>
            <w:r>
              <w:rPr>
                <w:rFonts w:ascii="宋体" w:eastAsia="宋体" w:hAnsi="宋体" w:hint="eastAsia"/>
              </w:rPr>
              <w:t>权利人</w:t>
            </w:r>
          </w:p>
          <w:p w14:paraId="09115F0F" w14:textId="77777777" w:rsidR="00227895" w:rsidRDefault="00BC545E">
            <w:pPr>
              <w:spacing w:line="260" w:lineRule="exact"/>
              <w:jc w:val="center"/>
              <w:rPr>
                <w:rFonts w:ascii="宋体" w:eastAsia="宋体" w:hAnsi="宋体"/>
              </w:rPr>
            </w:pPr>
            <w:r>
              <w:rPr>
                <w:rFonts w:ascii="宋体" w:eastAsia="宋体" w:hAnsi="宋体" w:hint="eastAsia"/>
              </w:rPr>
              <w:t>（标准起草单位）</w:t>
            </w:r>
          </w:p>
        </w:tc>
        <w:tc>
          <w:tcPr>
            <w:tcW w:w="1989" w:type="dxa"/>
            <w:vAlign w:val="center"/>
          </w:tcPr>
          <w:p w14:paraId="7A788AD4" w14:textId="77777777" w:rsidR="00227895" w:rsidRDefault="00BC545E">
            <w:pPr>
              <w:spacing w:line="260" w:lineRule="exact"/>
              <w:jc w:val="center"/>
              <w:rPr>
                <w:rFonts w:ascii="宋体" w:eastAsia="宋体" w:hAnsi="宋体"/>
              </w:rPr>
            </w:pPr>
            <w:r>
              <w:rPr>
                <w:rFonts w:ascii="宋体" w:eastAsia="宋体" w:hAnsi="宋体" w:hint="eastAsia"/>
              </w:rPr>
              <w:t>发明人</w:t>
            </w:r>
          </w:p>
          <w:p w14:paraId="7D72D2AF" w14:textId="77777777" w:rsidR="00227895" w:rsidRDefault="00BC545E">
            <w:pPr>
              <w:spacing w:line="260" w:lineRule="exact"/>
              <w:jc w:val="center"/>
              <w:rPr>
                <w:rFonts w:ascii="宋体" w:eastAsia="宋体" w:hAnsi="宋体"/>
              </w:rPr>
            </w:pPr>
            <w:r>
              <w:rPr>
                <w:rFonts w:ascii="宋体" w:eastAsia="宋体" w:hAnsi="宋体" w:hint="eastAsia"/>
              </w:rPr>
              <w:t>（标准起草人）</w:t>
            </w:r>
          </w:p>
        </w:tc>
        <w:tc>
          <w:tcPr>
            <w:tcW w:w="928" w:type="dxa"/>
            <w:vAlign w:val="center"/>
          </w:tcPr>
          <w:p w14:paraId="39098487" w14:textId="77777777" w:rsidR="00227895" w:rsidRDefault="00BC545E">
            <w:pPr>
              <w:spacing w:line="260" w:lineRule="exact"/>
              <w:jc w:val="center"/>
              <w:rPr>
                <w:rFonts w:ascii="宋体" w:eastAsia="宋体" w:hAnsi="宋体"/>
              </w:rPr>
            </w:pPr>
            <w:r>
              <w:rPr>
                <w:rFonts w:ascii="宋体" w:eastAsia="宋体" w:hAnsi="宋体" w:hint="eastAsia"/>
              </w:rPr>
              <w:t>知识产权（标准）有效状态</w:t>
            </w:r>
          </w:p>
        </w:tc>
      </w:tr>
      <w:tr w:rsidR="00227895" w14:paraId="41D561C3" w14:textId="77777777">
        <w:trPr>
          <w:jc w:val="center"/>
        </w:trPr>
        <w:tc>
          <w:tcPr>
            <w:tcW w:w="791" w:type="dxa"/>
            <w:vAlign w:val="center"/>
          </w:tcPr>
          <w:p w14:paraId="27D2F1E6" w14:textId="77777777" w:rsidR="00227895" w:rsidRDefault="00BC545E">
            <w:pPr>
              <w:jc w:val="center"/>
              <w:rPr>
                <w:rFonts w:ascii="宋体" w:eastAsia="宋体" w:hAnsi="宋体"/>
              </w:rPr>
            </w:pPr>
            <w:r>
              <w:rPr>
                <w:rFonts w:ascii="宋体" w:eastAsia="宋体" w:hAnsi="宋体" w:hint="eastAsia"/>
              </w:rPr>
              <w:t>1</w:t>
            </w:r>
          </w:p>
        </w:tc>
        <w:tc>
          <w:tcPr>
            <w:tcW w:w="1002" w:type="dxa"/>
            <w:shd w:val="clear" w:color="auto" w:fill="auto"/>
            <w:vAlign w:val="center"/>
          </w:tcPr>
          <w:p w14:paraId="6296D267" w14:textId="77777777" w:rsidR="00227895" w:rsidRDefault="00BC545E">
            <w:pPr>
              <w:spacing w:line="260" w:lineRule="exact"/>
              <w:jc w:val="center"/>
              <w:rPr>
                <w:rFonts w:ascii="宋体" w:eastAsia="宋体" w:hAnsi="宋体"/>
              </w:rPr>
            </w:pPr>
            <w:r>
              <w:rPr>
                <w:rFonts w:ascii="宋体" w:eastAsia="宋体" w:hAnsi="宋体" w:hint="eastAsia"/>
              </w:rPr>
              <w:t>发明专利</w:t>
            </w:r>
          </w:p>
        </w:tc>
        <w:tc>
          <w:tcPr>
            <w:tcW w:w="1705" w:type="dxa"/>
            <w:shd w:val="clear" w:color="auto" w:fill="auto"/>
            <w:vAlign w:val="center"/>
          </w:tcPr>
          <w:p w14:paraId="4F12AF0E" w14:textId="77777777" w:rsidR="00227895" w:rsidRDefault="00BC545E">
            <w:pPr>
              <w:spacing w:line="260" w:lineRule="exact"/>
              <w:jc w:val="center"/>
              <w:rPr>
                <w:rFonts w:ascii="宋体" w:eastAsia="宋体" w:hAnsi="宋体"/>
              </w:rPr>
            </w:pPr>
            <w:r>
              <w:rPr>
                <w:rFonts w:ascii="宋体" w:eastAsia="宋体" w:hAnsi="宋体" w:hint="eastAsia"/>
              </w:rPr>
              <w:t>一种间隔</w:t>
            </w:r>
            <w:proofErr w:type="gramStart"/>
            <w:r>
              <w:rPr>
                <w:rFonts w:ascii="宋体" w:eastAsia="宋体" w:hAnsi="宋体" w:hint="eastAsia"/>
              </w:rPr>
              <w:t>棒次档</w:t>
            </w:r>
            <w:proofErr w:type="gramEnd"/>
            <w:r>
              <w:rPr>
                <w:rFonts w:ascii="宋体" w:eastAsia="宋体" w:hAnsi="宋体" w:hint="eastAsia"/>
              </w:rPr>
              <w:t>距的优化布置方法</w:t>
            </w:r>
          </w:p>
        </w:tc>
        <w:tc>
          <w:tcPr>
            <w:tcW w:w="952" w:type="dxa"/>
            <w:shd w:val="clear" w:color="auto" w:fill="auto"/>
            <w:vAlign w:val="center"/>
          </w:tcPr>
          <w:p w14:paraId="1AD28CAC" w14:textId="77777777" w:rsidR="00227895" w:rsidRDefault="00BC545E">
            <w:pPr>
              <w:spacing w:line="260" w:lineRule="exact"/>
              <w:jc w:val="center"/>
              <w:rPr>
                <w:rFonts w:ascii="宋体" w:eastAsia="宋体" w:hAnsi="宋体"/>
              </w:rPr>
            </w:pPr>
            <w:r>
              <w:rPr>
                <w:rFonts w:ascii="宋体" w:eastAsia="宋体" w:hAnsi="宋体" w:hint="eastAsia"/>
              </w:rPr>
              <w:t>中国</w:t>
            </w:r>
          </w:p>
        </w:tc>
        <w:tc>
          <w:tcPr>
            <w:tcW w:w="1114" w:type="dxa"/>
            <w:shd w:val="clear" w:color="auto" w:fill="auto"/>
            <w:vAlign w:val="center"/>
          </w:tcPr>
          <w:p w14:paraId="1A6B5B22" w14:textId="77777777" w:rsidR="00227895" w:rsidRDefault="00BC545E">
            <w:pPr>
              <w:spacing w:line="260" w:lineRule="exact"/>
              <w:jc w:val="center"/>
              <w:rPr>
                <w:rFonts w:ascii="宋体" w:eastAsia="宋体" w:hAnsi="宋体"/>
              </w:rPr>
            </w:pPr>
            <w:r>
              <w:rPr>
                <w:rFonts w:ascii="宋体" w:eastAsia="宋体" w:hAnsi="宋体" w:hint="eastAsia"/>
              </w:rPr>
              <w:t>ZL201410357402.7</w:t>
            </w:r>
          </w:p>
        </w:tc>
        <w:tc>
          <w:tcPr>
            <w:tcW w:w="1396" w:type="dxa"/>
            <w:shd w:val="clear" w:color="auto" w:fill="auto"/>
            <w:vAlign w:val="center"/>
          </w:tcPr>
          <w:p w14:paraId="2393E71E" w14:textId="77777777" w:rsidR="00227895" w:rsidRDefault="00BC545E">
            <w:pPr>
              <w:spacing w:line="260" w:lineRule="exact"/>
              <w:jc w:val="center"/>
              <w:rPr>
                <w:rFonts w:ascii="宋体" w:eastAsia="宋体" w:hAnsi="宋体"/>
              </w:rPr>
            </w:pPr>
            <w:r>
              <w:rPr>
                <w:rFonts w:ascii="宋体" w:eastAsia="宋体" w:hAnsi="宋体" w:hint="eastAsia"/>
              </w:rPr>
              <w:t>2016.09.21</w:t>
            </w:r>
          </w:p>
        </w:tc>
        <w:tc>
          <w:tcPr>
            <w:tcW w:w="1308" w:type="dxa"/>
            <w:shd w:val="clear" w:color="auto" w:fill="auto"/>
            <w:vAlign w:val="center"/>
          </w:tcPr>
          <w:p w14:paraId="7C16337A" w14:textId="77777777" w:rsidR="00227895" w:rsidRDefault="00BC545E">
            <w:pPr>
              <w:spacing w:line="260" w:lineRule="exact"/>
              <w:jc w:val="center"/>
              <w:rPr>
                <w:rFonts w:ascii="宋体" w:eastAsia="宋体" w:hAnsi="宋体"/>
              </w:rPr>
            </w:pPr>
            <w:r>
              <w:rPr>
                <w:rFonts w:ascii="宋体" w:eastAsia="宋体" w:hAnsi="宋体" w:hint="eastAsia"/>
              </w:rPr>
              <w:t>2243951</w:t>
            </w:r>
          </w:p>
        </w:tc>
        <w:tc>
          <w:tcPr>
            <w:tcW w:w="2696" w:type="dxa"/>
            <w:shd w:val="clear" w:color="auto" w:fill="auto"/>
            <w:vAlign w:val="center"/>
          </w:tcPr>
          <w:p w14:paraId="7AC1B764" w14:textId="77777777" w:rsidR="00227895" w:rsidRDefault="00BC545E">
            <w:pPr>
              <w:spacing w:line="260" w:lineRule="exact"/>
              <w:jc w:val="center"/>
              <w:rPr>
                <w:rFonts w:ascii="宋体" w:eastAsia="宋体" w:hAnsi="宋体"/>
              </w:rPr>
            </w:pPr>
            <w:r>
              <w:rPr>
                <w:rFonts w:ascii="宋体" w:eastAsia="宋体" w:hAnsi="宋体" w:hint="eastAsia"/>
              </w:rPr>
              <w:t>国家电网公司</w:t>
            </w:r>
            <w:r>
              <w:rPr>
                <w:rFonts w:ascii="宋体" w:eastAsia="宋体" w:hAnsi="宋体" w:hint="eastAsia"/>
              </w:rPr>
              <w:t>;</w:t>
            </w:r>
            <w:r>
              <w:rPr>
                <w:rFonts w:ascii="宋体" w:eastAsia="宋体" w:hAnsi="宋体" w:hint="eastAsia"/>
              </w:rPr>
              <w:t>中国电力科学研究院有限公司</w:t>
            </w:r>
            <w:r>
              <w:rPr>
                <w:rFonts w:ascii="宋体" w:eastAsia="宋体" w:hAnsi="宋体" w:hint="eastAsia"/>
              </w:rPr>
              <w:t>;</w:t>
            </w:r>
            <w:proofErr w:type="gramStart"/>
            <w:r>
              <w:rPr>
                <w:rFonts w:ascii="宋体" w:eastAsia="宋体" w:hAnsi="宋体" w:hint="eastAsia"/>
              </w:rPr>
              <w:t>国网浙江省</w:t>
            </w:r>
            <w:proofErr w:type="gramEnd"/>
            <w:r>
              <w:rPr>
                <w:rFonts w:ascii="宋体" w:eastAsia="宋体" w:hAnsi="宋体" w:hint="eastAsia"/>
              </w:rPr>
              <w:t>电力公司</w:t>
            </w:r>
          </w:p>
        </w:tc>
        <w:tc>
          <w:tcPr>
            <w:tcW w:w="1989" w:type="dxa"/>
            <w:shd w:val="clear" w:color="auto" w:fill="auto"/>
            <w:vAlign w:val="center"/>
          </w:tcPr>
          <w:p w14:paraId="74A58311" w14:textId="77777777" w:rsidR="00227895" w:rsidRDefault="00BC545E">
            <w:pPr>
              <w:spacing w:line="260" w:lineRule="exact"/>
              <w:jc w:val="center"/>
              <w:rPr>
                <w:rFonts w:ascii="宋体" w:eastAsia="宋体" w:hAnsi="宋体"/>
              </w:rPr>
            </w:pPr>
            <w:proofErr w:type="gramStart"/>
            <w:r>
              <w:rPr>
                <w:rFonts w:ascii="宋体" w:eastAsia="宋体" w:hAnsi="宋体" w:hint="eastAsia"/>
              </w:rPr>
              <w:t>朱宽军</w:t>
            </w:r>
            <w:proofErr w:type="gramEnd"/>
            <w:r>
              <w:rPr>
                <w:rFonts w:ascii="宋体" w:eastAsia="宋体" w:hAnsi="宋体" w:hint="eastAsia"/>
              </w:rPr>
              <w:t>;</w:t>
            </w:r>
            <w:proofErr w:type="gramStart"/>
            <w:r>
              <w:rPr>
                <w:rFonts w:ascii="宋体" w:eastAsia="宋体" w:hAnsi="宋体" w:hint="eastAsia"/>
              </w:rPr>
              <w:t>齐翼</w:t>
            </w:r>
            <w:proofErr w:type="gramEnd"/>
            <w:r>
              <w:rPr>
                <w:rFonts w:ascii="宋体" w:eastAsia="宋体" w:hAnsi="宋体" w:hint="eastAsia"/>
              </w:rPr>
              <w:t>;</w:t>
            </w:r>
            <w:r>
              <w:rPr>
                <w:rFonts w:ascii="宋体" w:eastAsia="宋体" w:hAnsi="宋体" w:hint="eastAsia"/>
              </w:rPr>
              <w:t>刘彬</w:t>
            </w:r>
            <w:r>
              <w:rPr>
                <w:rFonts w:ascii="宋体" w:eastAsia="宋体" w:hAnsi="宋体" w:hint="eastAsia"/>
              </w:rPr>
              <w:t>;</w:t>
            </w:r>
            <w:r>
              <w:rPr>
                <w:rFonts w:ascii="宋体" w:eastAsia="宋体" w:hAnsi="宋体" w:hint="eastAsia"/>
              </w:rPr>
              <w:t>邸玉贤</w:t>
            </w:r>
            <w:r>
              <w:rPr>
                <w:rFonts w:ascii="宋体" w:eastAsia="宋体" w:hAnsi="宋体" w:hint="eastAsia"/>
              </w:rPr>
              <w:t>;</w:t>
            </w:r>
            <w:r>
              <w:rPr>
                <w:rFonts w:ascii="宋体" w:eastAsia="宋体" w:hAnsi="宋体" w:hint="eastAsia"/>
              </w:rPr>
              <w:t>牛海军</w:t>
            </w:r>
            <w:r>
              <w:rPr>
                <w:rFonts w:ascii="宋体" w:eastAsia="宋体" w:hAnsi="宋体" w:hint="eastAsia"/>
              </w:rPr>
              <w:t>;</w:t>
            </w:r>
            <w:r>
              <w:rPr>
                <w:rFonts w:ascii="宋体" w:eastAsia="宋体" w:hAnsi="宋体" w:hint="eastAsia"/>
              </w:rPr>
              <w:t>刘</w:t>
            </w:r>
            <w:proofErr w:type="gramStart"/>
            <w:r>
              <w:rPr>
                <w:rFonts w:ascii="宋体" w:eastAsia="宋体" w:hAnsi="宋体" w:hint="eastAsia"/>
              </w:rPr>
              <w:t>臻</w:t>
            </w:r>
            <w:proofErr w:type="gramEnd"/>
            <w:r>
              <w:rPr>
                <w:rFonts w:ascii="宋体" w:eastAsia="宋体" w:hAnsi="宋体" w:hint="eastAsia"/>
              </w:rPr>
              <w:t>;</w:t>
            </w:r>
            <w:r>
              <w:rPr>
                <w:rFonts w:ascii="宋体" w:eastAsia="宋体" w:hAnsi="宋体" w:hint="eastAsia"/>
              </w:rPr>
              <w:t>刘胜春</w:t>
            </w:r>
            <w:r>
              <w:rPr>
                <w:rFonts w:ascii="宋体" w:eastAsia="宋体" w:hAnsi="宋体" w:hint="eastAsia"/>
              </w:rPr>
              <w:t>;</w:t>
            </w:r>
            <w:proofErr w:type="gramStart"/>
            <w:r>
              <w:rPr>
                <w:rFonts w:ascii="宋体" w:eastAsia="宋体" w:hAnsi="宋体" w:hint="eastAsia"/>
              </w:rPr>
              <w:t>万建成</w:t>
            </w:r>
            <w:proofErr w:type="gramEnd"/>
            <w:r>
              <w:rPr>
                <w:rFonts w:ascii="宋体" w:eastAsia="宋体" w:hAnsi="宋体" w:hint="eastAsia"/>
              </w:rPr>
              <w:t>;</w:t>
            </w:r>
            <w:r>
              <w:rPr>
                <w:rFonts w:ascii="宋体" w:eastAsia="宋体" w:hAnsi="宋体" w:hint="eastAsia"/>
              </w:rPr>
              <w:t>李军辉</w:t>
            </w:r>
          </w:p>
        </w:tc>
        <w:tc>
          <w:tcPr>
            <w:tcW w:w="928" w:type="dxa"/>
            <w:shd w:val="clear" w:color="auto" w:fill="auto"/>
            <w:vAlign w:val="center"/>
          </w:tcPr>
          <w:p w14:paraId="0CA21A3E" w14:textId="77777777" w:rsidR="00227895" w:rsidRDefault="00BC545E">
            <w:pPr>
              <w:spacing w:line="260" w:lineRule="exact"/>
              <w:jc w:val="center"/>
              <w:rPr>
                <w:rFonts w:ascii="宋体" w:eastAsia="宋体" w:hAnsi="宋体"/>
              </w:rPr>
            </w:pPr>
            <w:r>
              <w:rPr>
                <w:rFonts w:ascii="宋体" w:eastAsia="宋体" w:hAnsi="宋体" w:hint="eastAsia"/>
              </w:rPr>
              <w:t>有权</w:t>
            </w:r>
          </w:p>
        </w:tc>
      </w:tr>
      <w:tr w:rsidR="00227895" w14:paraId="22C4AE24" w14:textId="77777777">
        <w:trPr>
          <w:jc w:val="center"/>
        </w:trPr>
        <w:tc>
          <w:tcPr>
            <w:tcW w:w="791" w:type="dxa"/>
            <w:vAlign w:val="center"/>
          </w:tcPr>
          <w:p w14:paraId="32145A3F" w14:textId="77777777" w:rsidR="00227895" w:rsidRDefault="00BC545E">
            <w:pPr>
              <w:jc w:val="center"/>
              <w:rPr>
                <w:rFonts w:ascii="宋体" w:eastAsia="宋体" w:hAnsi="宋体"/>
              </w:rPr>
            </w:pPr>
            <w:r>
              <w:rPr>
                <w:rFonts w:ascii="宋体" w:eastAsia="宋体" w:hAnsi="宋体" w:hint="eastAsia"/>
              </w:rPr>
              <w:t>2</w:t>
            </w:r>
          </w:p>
        </w:tc>
        <w:tc>
          <w:tcPr>
            <w:tcW w:w="1002" w:type="dxa"/>
            <w:vAlign w:val="center"/>
          </w:tcPr>
          <w:p w14:paraId="51D6E5A6" w14:textId="77777777" w:rsidR="00227895" w:rsidRDefault="00BC545E">
            <w:pPr>
              <w:spacing w:line="260" w:lineRule="exact"/>
              <w:jc w:val="center"/>
              <w:rPr>
                <w:rFonts w:ascii="宋体" w:eastAsia="宋体" w:hAnsi="宋体"/>
              </w:rPr>
            </w:pPr>
            <w:r>
              <w:rPr>
                <w:rFonts w:ascii="宋体" w:eastAsia="宋体" w:hAnsi="宋体" w:hint="eastAsia"/>
              </w:rPr>
              <w:t>发明专利</w:t>
            </w:r>
          </w:p>
        </w:tc>
        <w:tc>
          <w:tcPr>
            <w:tcW w:w="1705" w:type="dxa"/>
            <w:vAlign w:val="center"/>
          </w:tcPr>
          <w:p w14:paraId="3C34E513" w14:textId="77777777" w:rsidR="00227895" w:rsidRDefault="00BC545E">
            <w:pPr>
              <w:spacing w:line="260" w:lineRule="exact"/>
              <w:jc w:val="center"/>
              <w:rPr>
                <w:rFonts w:ascii="宋体" w:eastAsia="宋体" w:hAnsi="宋体"/>
              </w:rPr>
            </w:pPr>
            <w:r>
              <w:rPr>
                <w:rFonts w:ascii="宋体" w:eastAsia="宋体" w:hAnsi="宋体" w:hint="eastAsia"/>
              </w:rPr>
              <w:t>一种架空导线用高</w:t>
            </w:r>
            <w:proofErr w:type="gramStart"/>
            <w:r>
              <w:rPr>
                <w:rFonts w:ascii="宋体" w:eastAsia="宋体" w:hAnsi="宋体" w:hint="eastAsia"/>
              </w:rPr>
              <w:t>导电率耐腐蚀</w:t>
            </w:r>
            <w:proofErr w:type="gramEnd"/>
            <w:r>
              <w:rPr>
                <w:rFonts w:ascii="宋体" w:eastAsia="宋体" w:hAnsi="宋体" w:hint="eastAsia"/>
              </w:rPr>
              <w:t>铝合金单丝及其制备方法</w:t>
            </w:r>
          </w:p>
        </w:tc>
        <w:tc>
          <w:tcPr>
            <w:tcW w:w="952" w:type="dxa"/>
            <w:vAlign w:val="center"/>
          </w:tcPr>
          <w:p w14:paraId="5444E696" w14:textId="77777777" w:rsidR="00227895" w:rsidRDefault="00BC545E">
            <w:pPr>
              <w:spacing w:line="260" w:lineRule="exact"/>
              <w:jc w:val="center"/>
              <w:rPr>
                <w:rFonts w:ascii="宋体" w:eastAsia="宋体" w:hAnsi="宋体"/>
              </w:rPr>
            </w:pPr>
            <w:r>
              <w:rPr>
                <w:rFonts w:ascii="宋体" w:eastAsia="宋体" w:hAnsi="宋体" w:hint="eastAsia"/>
              </w:rPr>
              <w:t>中国</w:t>
            </w:r>
          </w:p>
        </w:tc>
        <w:tc>
          <w:tcPr>
            <w:tcW w:w="1114" w:type="dxa"/>
            <w:vAlign w:val="center"/>
          </w:tcPr>
          <w:p w14:paraId="724EFCC7" w14:textId="77777777" w:rsidR="00227895" w:rsidRDefault="00BC545E">
            <w:pPr>
              <w:spacing w:line="260" w:lineRule="exact"/>
              <w:jc w:val="center"/>
              <w:rPr>
                <w:rFonts w:ascii="宋体" w:eastAsia="宋体" w:hAnsi="宋体"/>
              </w:rPr>
            </w:pPr>
            <w:r>
              <w:rPr>
                <w:rFonts w:ascii="宋体" w:eastAsia="宋体" w:hAnsi="宋体" w:hint="eastAsia"/>
              </w:rPr>
              <w:t>ZL 2021 1 0811164.2</w:t>
            </w:r>
          </w:p>
        </w:tc>
        <w:tc>
          <w:tcPr>
            <w:tcW w:w="1396" w:type="dxa"/>
            <w:vAlign w:val="center"/>
          </w:tcPr>
          <w:p w14:paraId="5B445AE6" w14:textId="77777777" w:rsidR="00227895" w:rsidRDefault="00BC545E">
            <w:pPr>
              <w:spacing w:line="260" w:lineRule="exact"/>
              <w:jc w:val="center"/>
              <w:rPr>
                <w:rFonts w:ascii="宋体" w:eastAsia="宋体" w:hAnsi="宋体"/>
              </w:rPr>
            </w:pPr>
            <w:r>
              <w:rPr>
                <w:rFonts w:ascii="宋体" w:eastAsia="宋体" w:hAnsi="宋体" w:hint="eastAsia"/>
              </w:rPr>
              <w:t>2021.07.19</w:t>
            </w:r>
          </w:p>
        </w:tc>
        <w:tc>
          <w:tcPr>
            <w:tcW w:w="1308" w:type="dxa"/>
            <w:vAlign w:val="center"/>
          </w:tcPr>
          <w:p w14:paraId="68600617" w14:textId="77777777" w:rsidR="00227895" w:rsidRDefault="00BC545E">
            <w:pPr>
              <w:spacing w:line="260" w:lineRule="exact"/>
              <w:jc w:val="center"/>
              <w:rPr>
                <w:rFonts w:ascii="宋体" w:eastAsia="宋体" w:hAnsi="宋体"/>
              </w:rPr>
            </w:pPr>
            <w:r>
              <w:rPr>
                <w:rFonts w:ascii="宋体" w:eastAsia="宋体" w:hAnsi="宋体" w:hint="eastAsia"/>
              </w:rPr>
              <w:t>5975620</w:t>
            </w:r>
          </w:p>
          <w:p w14:paraId="46D686B5" w14:textId="77777777" w:rsidR="00227895" w:rsidRDefault="00227895">
            <w:pPr>
              <w:spacing w:line="260" w:lineRule="exact"/>
              <w:jc w:val="center"/>
              <w:rPr>
                <w:rFonts w:ascii="宋体" w:eastAsia="宋体" w:hAnsi="宋体"/>
              </w:rPr>
            </w:pPr>
          </w:p>
        </w:tc>
        <w:tc>
          <w:tcPr>
            <w:tcW w:w="2696" w:type="dxa"/>
            <w:vAlign w:val="center"/>
          </w:tcPr>
          <w:p w14:paraId="2EFAAC3D" w14:textId="77777777" w:rsidR="00227895" w:rsidRDefault="00BC545E">
            <w:pPr>
              <w:spacing w:line="260" w:lineRule="exact"/>
              <w:jc w:val="center"/>
              <w:rPr>
                <w:rFonts w:ascii="宋体" w:eastAsia="宋体" w:hAnsi="宋体"/>
              </w:rPr>
            </w:pPr>
            <w:proofErr w:type="gramStart"/>
            <w:r>
              <w:rPr>
                <w:rFonts w:ascii="宋体" w:eastAsia="宋体" w:hAnsi="宋体" w:hint="eastAsia"/>
              </w:rPr>
              <w:t>国网江苏省</w:t>
            </w:r>
            <w:proofErr w:type="gramEnd"/>
            <w:r>
              <w:rPr>
                <w:rFonts w:ascii="宋体" w:eastAsia="宋体" w:hAnsi="宋体" w:hint="eastAsia"/>
              </w:rPr>
              <w:t>电力有限公司、</w:t>
            </w:r>
            <w:proofErr w:type="gramStart"/>
            <w:r>
              <w:rPr>
                <w:rFonts w:ascii="宋体" w:eastAsia="宋体" w:hAnsi="宋体" w:hint="eastAsia"/>
              </w:rPr>
              <w:t>国网江苏省</w:t>
            </w:r>
            <w:proofErr w:type="gramEnd"/>
            <w:r>
              <w:rPr>
                <w:rFonts w:ascii="宋体" w:eastAsia="宋体" w:hAnsi="宋体" w:hint="eastAsia"/>
              </w:rPr>
              <w:t>电力有限公司电力科学研究院</w:t>
            </w:r>
          </w:p>
        </w:tc>
        <w:tc>
          <w:tcPr>
            <w:tcW w:w="1989" w:type="dxa"/>
            <w:vAlign w:val="center"/>
          </w:tcPr>
          <w:p w14:paraId="61AE7BDF" w14:textId="77777777" w:rsidR="00227895" w:rsidRDefault="00BC545E">
            <w:pPr>
              <w:spacing w:line="260" w:lineRule="exact"/>
              <w:jc w:val="center"/>
              <w:rPr>
                <w:rFonts w:ascii="宋体" w:eastAsia="宋体" w:hAnsi="宋体"/>
              </w:rPr>
            </w:pPr>
            <w:r>
              <w:rPr>
                <w:rFonts w:ascii="宋体" w:eastAsia="宋体" w:hAnsi="宋体" w:hint="eastAsia"/>
              </w:rPr>
              <w:t>徐鑫乾</w:t>
            </w:r>
            <w:r>
              <w:rPr>
                <w:rFonts w:ascii="宋体" w:eastAsia="宋体" w:hAnsi="宋体" w:hint="eastAsia"/>
              </w:rPr>
              <w:t>;</w:t>
            </w:r>
            <w:r>
              <w:rPr>
                <w:rFonts w:ascii="宋体" w:eastAsia="宋体" w:hAnsi="宋体" w:hint="eastAsia"/>
              </w:rPr>
              <w:t>刘建军</w:t>
            </w:r>
            <w:r>
              <w:rPr>
                <w:rFonts w:ascii="宋体" w:eastAsia="宋体" w:hAnsi="宋体" w:hint="eastAsia"/>
              </w:rPr>
              <w:t>;</w:t>
            </w:r>
            <w:r>
              <w:rPr>
                <w:rFonts w:ascii="宋体" w:eastAsia="宋体" w:hAnsi="宋体" w:hint="eastAsia"/>
              </w:rPr>
              <w:t>夏睿</w:t>
            </w:r>
            <w:r>
              <w:rPr>
                <w:rFonts w:ascii="宋体" w:eastAsia="宋体" w:hAnsi="宋体" w:hint="eastAsia"/>
              </w:rPr>
              <w:t>;</w:t>
            </w:r>
            <w:proofErr w:type="gramStart"/>
            <w:r>
              <w:rPr>
                <w:rFonts w:ascii="宋体" w:eastAsia="宋体" w:hAnsi="宋体" w:hint="eastAsia"/>
              </w:rPr>
              <w:t>杨立恒</w:t>
            </w:r>
            <w:proofErr w:type="gramEnd"/>
            <w:r>
              <w:rPr>
                <w:rFonts w:ascii="宋体" w:eastAsia="宋体" w:hAnsi="宋体" w:hint="eastAsia"/>
              </w:rPr>
              <w:t>;</w:t>
            </w:r>
            <w:r>
              <w:rPr>
                <w:rFonts w:ascii="宋体" w:eastAsia="宋体" w:hAnsi="宋体" w:hint="eastAsia"/>
              </w:rPr>
              <w:t>徐</w:t>
            </w:r>
            <w:proofErr w:type="gramStart"/>
            <w:r>
              <w:rPr>
                <w:rFonts w:ascii="宋体" w:eastAsia="宋体" w:hAnsi="宋体" w:hint="eastAsia"/>
              </w:rPr>
              <w:t>铼</w:t>
            </w:r>
            <w:proofErr w:type="gramEnd"/>
            <w:r>
              <w:rPr>
                <w:rFonts w:ascii="宋体" w:eastAsia="宋体" w:hAnsi="宋体" w:hint="eastAsia"/>
              </w:rPr>
              <w:t>;</w:t>
            </w:r>
            <w:r>
              <w:rPr>
                <w:rFonts w:ascii="宋体" w:eastAsia="宋体" w:hAnsi="宋体" w:hint="eastAsia"/>
              </w:rPr>
              <w:t>陈大兵</w:t>
            </w:r>
            <w:r>
              <w:rPr>
                <w:rFonts w:ascii="宋体" w:eastAsia="宋体" w:hAnsi="宋体" w:hint="eastAsia"/>
              </w:rPr>
              <w:t>;</w:t>
            </w:r>
            <w:r>
              <w:rPr>
                <w:rFonts w:ascii="宋体" w:eastAsia="宋体" w:hAnsi="宋体" w:hint="eastAsia"/>
              </w:rPr>
              <w:t>袁光宇</w:t>
            </w:r>
            <w:r>
              <w:rPr>
                <w:rFonts w:ascii="宋体" w:eastAsia="宋体" w:hAnsi="宋体" w:hint="eastAsia"/>
              </w:rPr>
              <w:t>;</w:t>
            </w:r>
            <w:r>
              <w:rPr>
                <w:rFonts w:ascii="宋体" w:eastAsia="宋体" w:hAnsi="宋体" w:hint="eastAsia"/>
              </w:rPr>
              <w:t>郭东亮</w:t>
            </w:r>
            <w:r>
              <w:rPr>
                <w:rFonts w:ascii="宋体" w:eastAsia="宋体" w:hAnsi="宋体" w:hint="eastAsia"/>
              </w:rPr>
              <w:t>;</w:t>
            </w:r>
            <w:r>
              <w:rPr>
                <w:rFonts w:ascii="宋体" w:eastAsia="宋体" w:hAnsi="宋体" w:hint="eastAsia"/>
              </w:rPr>
              <w:t>李鸿泽</w:t>
            </w:r>
            <w:r>
              <w:rPr>
                <w:rFonts w:ascii="宋体" w:eastAsia="宋体" w:hAnsi="宋体" w:hint="eastAsia"/>
              </w:rPr>
              <w:t>;</w:t>
            </w:r>
            <w:r>
              <w:rPr>
                <w:rFonts w:ascii="宋体" w:eastAsia="宋体" w:hAnsi="宋体" w:hint="eastAsia"/>
              </w:rPr>
              <w:t>高超</w:t>
            </w:r>
          </w:p>
        </w:tc>
        <w:tc>
          <w:tcPr>
            <w:tcW w:w="928" w:type="dxa"/>
            <w:vAlign w:val="center"/>
          </w:tcPr>
          <w:p w14:paraId="7DD3006F" w14:textId="77777777" w:rsidR="00227895" w:rsidRDefault="00BC545E">
            <w:pPr>
              <w:spacing w:line="260" w:lineRule="exact"/>
              <w:jc w:val="center"/>
              <w:rPr>
                <w:rFonts w:ascii="宋体" w:eastAsia="宋体" w:hAnsi="宋体"/>
              </w:rPr>
            </w:pPr>
            <w:r>
              <w:rPr>
                <w:rFonts w:ascii="宋体" w:eastAsia="宋体" w:hAnsi="宋体" w:hint="eastAsia"/>
              </w:rPr>
              <w:t>有权</w:t>
            </w:r>
          </w:p>
        </w:tc>
      </w:tr>
      <w:tr w:rsidR="00227895" w14:paraId="2AA6C3E3" w14:textId="77777777">
        <w:trPr>
          <w:jc w:val="center"/>
        </w:trPr>
        <w:tc>
          <w:tcPr>
            <w:tcW w:w="791" w:type="dxa"/>
            <w:vAlign w:val="center"/>
          </w:tcPr>
          <w:p w14:paraId="6E5972D1" w14:textId="77777777" w:rsidR="00227895" w:rsidRDefault="00BC545E">
            <w:pPr>
              <w:jc w:val="center"/>
              <w:rPr>
                <w:rFonts w:ascii="宋体" w:eastAsia="宋体" w:hAnsi="宋体"/>
              </w:rPr>
            </w:pPr>
            <w:r>
              <w:rPr>
                <w:rFonts w:ascii="宋体" w:eastAsia="宋体" w:hAnsi="宋体" w:hint="eastAsia"/>
              </w:rPr>
              <w:t>3</w:t>
            </w:r>
          </w:p>
        </w:tc>
        <w:tc>
          <w:tcPr>
            <w:tcW w:w="1002" w:type="dxa"/>
            <w:shd w:val="clear" w:color="auto" w:fill="auto"/>
            <w:vAlign w:val="center"/>
          </w:tcPr>
          <w:p w14:paraId="7896B0A9" w14:textId="77777777" w:rsidR="00227895" w:rsidRDefault="00BC545E">
            <w:pPr>
              <w:spacing w:line="260" w:lineRule="exact"/>
              <w:jc w:val="center"/>
              <w:rPr>
                <w:rFonts w:ascii="宋体" w:eastAsia="宋体" w:hAnsi="宋体"/>
              </w:rPr>
            </w:pPr>
            <w:r>
              <w:rPr>
                <w:rFonts w:ascii="宋体" w:eastAsia="宋体" w:hAnsi="宋体" w:hint="eastAsia"/>
              </w:rPr>
              <w:t>发明专利</w:t>
            </w:r>
          </w:p>
        </w:tc>
        <w:tc>
          <w:tcPr>
            <w:tcW w:w="1705" w:type="dxa"/>
            <w:shd w:val="clear" w:color="auto" w:fill="auto"/>
            <w:vAlign w:val="center"/>
          </w:tcPr>
          <w:p w14:paraId="48044399" w14:textId="77777777" w:rsidR="00227895" w:rsidRDefault="00BC545E">
            <w:pPr>
              <w:spacing w:line="260" w:lineRule="exact"/>
              <w:jc w:val="center"/>
              <w:rPr>
                <w:rFonts w:ascii="宋体" w:eastAsia="宋体" w:hAnsi="宋体"/>
              </w:rPr>
            </w:pPr>
            <w:r>
              <w:rPr>
                <w:rFonts w:ascii="宋体" w:eastAsia="宋体" w:hAnsi="宋体" w:hint="eastAsia"/>
              </w:rPr>
              <w:t>一种中强高导铝合金单丝生产工艺及其铝合金单丝</w:t>
            </w:r>
          </w:p>
        </w:tc>
        <w:tc>
          <w:tcPr>
            <w:tcW w:w="952" w:type="dxa"/>
            <w:shd w:val="clear" w:color="auto" w:fill="auto"/>
            <w:vAlign w:val="center"/>
          </w:tcPr>
          <w:p w14:paraId="66A21654" w14:textId="77777777" w:rsidR="00227895" w:rsidRDefault="00BC545E">
            <w:pPr>
              <w:spacing w:line="260" w:lineRule="exact"/>
              <w:jc w:val="center"/>
              <w:rPr>
                <w:rFonts w:ascii="宋体" w:eastAsia="宋体" w:hAnsi="宋体"/>
              </w:rPr>
            </w:pPr>
            <w:r>
              <w:rPr>
                <w:rFonts w:ascii="宋体" w:eastAsia="宋体" w:hAnsi="宋体" w:hint="eastAsia"/>
              </w:rPr>
              <w:t>中国</w:t>
            </w:r>
          </w:p>
        </w:tc>
        <w:tc>
          <w:tcPr>
            <w:tcW w:w="1114" w:type="dxa"/>
            <w:shd w:val="clear" w:color="auto" w:fill="auto"/>
            <w:vAlign w:val="center"/>
          </w:tcPr>
          <w:p w14:paraId="733F74DF" w14:textId="77777777" w:rsidR="00227895" w:rsidRDefault="00BC545E">
            <w:pPr>
              <w:spacing w:line="260" w:lineRule="exact"/>
              <w:jc w:val="center"/>
              <w:rPr>
                <w:rFonts w:ascii="宋体" w:eastAsia="宋体" w:hAnsi="宋体"/>
              </w:rPr>
            </w:pPr>
            <w:r>
              <w:rPr>
                <w:rFonts w:ascii="宋体" w:eastAsia="宋体" w:hAnsi="宋体" w:hint="eastAsia"/>
              </w:rPr>
              <w:t>ZL202310309225.4</w:t>
            </w:r>
          </w:p>
        </w:tc>
        <w:tc>
          <w:tcPr>
            <w:tcW w:w="1396" w:type="dxa"/>
            <w:shd w:val="clear" w:color="auto" w:fill="auto"/>
            <w:vAlign w:val="center"/>
          </w:tcPr>
          <w:p w14:paraId="64737F7A" w14:textId="77777777" w:rsidR="00227895" w:rsidRDefault="00BC545E">
            <w:pPr>
              <w:spacing w:line="260" w:lineRule="exact"/>
              <w:jc w:val="center"/>
              <w:rPr>
                <w:rFonts w:ascii="宋体" w:eastAsia="宋体" w:hAnsi="宋体"/>
              </w:rPr>
            </w:pPr>
            <w:r>
              <w:rPr>
                <w:rFonts w:ascii="宋体" w:eastAsia="宋体" w:hAnsi="宋体" w:hint="eastAsia"/>
              </w:rPr>
              <w:t>2023.03.28</w:t>
            </w:r>
          </w:p>
        </w:tc>
        <w:tc>
          <w:tcPr>
            <w:tcW w:w="1308" w:type="dxa"/>
            <w:shd w:val="clear" w:color="auto" w:fill="auto"/>
            <w:vAlign w:val="center"/>
          </w:tcPr>
          <w:p w14:paraId="3DEE5DE3" w14:textId="77777777" w:rsidR="00227895" w:rsidRDefault="00BC545E">
            <w:pPr>
              <w:spacing w:line="260" w:lineRule="exact"/>
              <w:jc w:val="center"/>
              <w:rPr>
                <w:rFonts w:ascii="宋体" w:eastAsia="宋体" w:hAnsi="宋体"/>
              </w:rPr>
            </w:pPr>
            <w:r>
              <w:rPr>
                <w:rFonts w:ascii="宋体" w:eastAsia="宋体" w:hAnsi="宋体" w:hint="eastAsia"/>
              </w:rPr>
              <w:t>6056519</w:t>
            </w:r>
          </w:p>
        </w:tc>
        <w:tc>
          <w:tcPr>
            <w:tcW w:w="2696" w:type="dxa"/>
            <w:shd w:val="clear" w:color="auto" w:fill="auto"/>
            <w:vAlign w:val="center"/>
          </w:tcPr>
          <w:p w14:paraId="7C949CE3" w14:textId="77777777" w:rsidR="00227895" w:rsidRDefault="00BC545E">
            <w:pPr>
              <w:spacing w:line="260" w:lineRule="exact"/>
              <w:jc w:val="center"/>
              <w:rPr>
                <w:rFonts w:ascii="宋体" w:eastAsia="宋体" w:hAnsi="宋体"/>
              </w:rPr>
            </w:pPr>
            <w:r>
              <w:rPr>
                <w:rFonts w:ascii="宋体" w:eastAsia="宋体" w:hAnsi="宋体" w:hint="eastAsia"/>
              </w:rPr>
              <w:t>江苏中天科技股份有限公司、上海中天铝线有限公司</w:t>
            </w:r>
          </w:p>
        </w:tc>
        <w:tc>
          <w:tcPr>
            <w:tcW w:w="1989" w:type="dxa"/>
            <w:shd w:val="clear" w:color="auto" w:fill="auto"/>
            <w:vAlign w:val="center"/>
          </w:tcPr>
          <w:p w14:paraId="6C539EFB" w14:textId="77777777" w:rsidR="00227895" w:rsidRDefault="00BC545E">
            <w:pPr>
              <w:spacing w:line="260" w:lineRule="exact"/>
              <w:jc w:val="center"/>
              <w:rPr>
                <w:rFonts w:ascii="宋体" w:eastAsia="宋体" w:hAnsi="宋体"/>
              </w:rPr>
            </w:pPr>
            <w:r>
              <w:rPr>
                <w:rFonts w:ascii="宋体" w:eastAsia="宋体" w:hAnsi="宋体" w:hint="eastAsia"/>
              </w:rPr>
              <w:t>缪姚军</w:t>
            </w:r>
            <w:r>
              <w:rPr>
                <w:rFonts w:ascii="宋体" w:eastAsia="宋体" w:hAnsi="宋体" w:hint="eastAsia"/>
              </w:rPr>
              <w:t>,</w:t>
            </w:r>
            <w:r>
              <w:rPr>
                <w:rFonts w:ascii="宋体" w:eastAsia="宋体" w:hAnsi="宋体" w:hint="eastAsia"/>
              </w:rPr>
              <w:t>白清领</w:t>
            </w:r>
            <w:r>
              <w:rPr>
                <w:rFonts w:ascii="宋体" w:eastAsia="宋体" w:hAnsi="宋体" w:hint="eastAsia"/>
              </w:rPr>
              <w:t>,</w:t>
            </w:r>
            <w:r>
              <w:rPr>
                <w:rFonts w:ascii="宋体" w:eastAsia="宋体" w:hAnsi="宋体" w:hint="eastAsia"/>
              </w:rPr>
              <w:t>周峰</w:t>
            </w:r>
            <w:r>
              <w:rPr>
                <w:rFonts w:ascii="宋体" w:eastAsia="宋体" w:hAnsi="宋体" w:hint="eastAsia"/>
              </w:rPr>
              <w:t>,</w:t>
            </w:r>
            <w:r>
              <w:rPr>
                <w:rFonts w:ascii="宋体" w:eastAsia="宋体" w:hAnsi="宋体" w:hint="eastAsia"/>
              </w:rPr>
              <w:t>薛驰</w:t>
            </w:r>
            <w:r>
              <w:rPr>
                <w:rFonts w:ascii="宋体" w:eastAsia="宋体" w:hAnsi="宋体" w:hint="eastAsia"/>
              </w:rPr>
              <w:t>,</w:t>
            </w:r>
            <w:r>
              <w:rPr>
                <w:rFonts w:ascii="宋体" w:eastAsia="宋体" w:hAnsi="宋体" w:hint="eastAsia"/>
              </w:rPr>
              <w:t>徐海波</w:t>
            </w:r>
            <w:r>
              <w:rPr>
                <w:rFonts w:ascii="宋体" w:eastAsia="宋体" w:hAnsi="宋体" w:hint="eastAsia"/>
              </w:rPr>
              <w:t>,</w:t>
            </w:r>
            <w:r>
              <w:rPr>
                <w:rFonts w:ascii="宋体" w:eastAsia="宋体" w:hAnsi="宋体" w:hint="eastAsia"/>
              </w:rPr>
              <w:t>单小龙</w:t>
            </w:r>
            <w:r>
              <w:rPr>
                <w:rFonts w:ascii="宋体" w:eastAsia="宋体" w:hAnsi="宋体" w:hint="eastAsia"/>
              </w:rPr>
              <w:t>,</w:t>
            </w:r>
            <w:r>
              <w:rPr>
                <w:rFonts w:ascii="宋体" w:eastAsia="宋体" w:hAnsi="宋体" w:hint="eastAsia"/>
              </w:rPr>
              <w:t>王鑫寓</w:t>
            </w:r>
            <w:r>
              <w:rPr>
                <w:rFonts w:ascii="宋体" w:eastAsia="宋体" w:hAnsi="宋体" w:hint="eastAsia"/>
              </w:rPr>
              <w:t>,</w:t>
            </w:r>
            <w:r>
              <w:rPr>
                <w:rFonts w:ascii="宋体" w:eastAsia="宋体" w:hAnsi="宋体" w:hint="eastAsia"/>
              </w:rPr>
              <w:t>洪小红</w:t>
            </w:r>
            <w:r>
              <w:rPr>
                <w:rFonts w:ascii="宋体" w:eastAsia="宋体" w:hAnsi="宋体" w:hint="eastAsia"/>
              </w:rPr>
              <w:t>,</w:t>
            </w:r>
            <w:r>
              <w:rPr>
                <w:rFonts w:ascii="宋体" w:eastAsia="宋体" w:hAnsi="宋体" w:hint="eastAsia"/>
              </w:rPr>
              <w:t>缪小林</w:t>
            </w:r>
          </w:p>
        </w:tc>
        <w:tc>
          <w:tcPr>
            <w:tcW w:w="928" w:type="dxa"/>
            <w:shd w:val="clear" w:color="auto" w:fill="auto"/>
            <w:vAlign w:val="center"/>
          </w:tcPr>
          <w:p w14:paraId="5F070063" w14:textId="77777777" w:rsidR="00227895" w:rsidRDefault="00BC545E">
            <w:pPr>
              <w:spacing w:line="260" w:lineRule="exact"/>
              <w:jc w:val="center"/>
              <w:rPr>
                <w:rFonts w:ascii="宋体" w:eastAsia="宋体" w:hAnsi="宋体"/>
              </w:rPr>
            </w:pPr>
            <w:r>
              <w:rPr>
                <w:rFonts w:ascii="宋体" w:eastAsia="宋体" w:hAnsi="宋体" w:hint="eastAsia"/>
              </w:rPr>
              <w:t>有权</w:t>
            </w:r>
          </w:p>
        </w:tc>
      </w:tr>
      <w:tr w:rsidR="00227895" w14:paraId="26D786E5" w14:textId="77777777">
        <w:trPr>
          <w:jc w:val="center"/>
        </w:trPr>
        <w:tc>
          <w:tcPr>
            <w:tcW w:w="791" w:type="dxa"/>
            <w:vAlign w:val="center"/>
          </w:tcPr>
          <w:p w14:paraId="5AB5A0D9" w14:textId="77777777" w:rsidR="00227895" w:rsidRDefault="00BC545E">
            <w:pPr>
              <w:jc w:val="center"/>
              <w:rPr>
                <w:rFonts w:ascii="宋体" w:eastAsia="宋体" w:hAnsi="宋体"/>
              </w:rPr>
            </w:pPr>
            <w:r>
              <w:rPr>
                <w:rFonts w:ascii="宋体" w:eastAsia="宋体" w:hAnsi="宋体" w:hint="eastAsia"/>
              </w:rPr>
              <w:t>4</w:t>
            </w:r>
          </w:p>
        </w:tc>
        <w:tc>
          <w:tcPr>
            <w:tcW w:w="1002" w:type="dxa"/>
            <w:shd w:val="clear" w:color="auto" w:fill="auto"/>
            <w:vAlign w:val="center"/>
          </w:tcPr>
          <w:p w14:paraId="04E88651" w14:textId="77777777" w:rsidR="00227895" w:rsidRDefault="00BC545E">
            <w:pPr>
              <w:spacing w:line="260" w:lineRule="exact"/>
              <w:jc w:val="center"/>
              <w:rPr>
                <w:rFonts w:ascii="宋体" w:eastAsia="宋体" w:hAnsi="宋体"/>
              </w:rPr>
            </w:pPr>
            <w:r>
              <w:rPr>
                <w:rFonts w:ascii="宋体" w:eastAsia="宋体" w:hAnsi="宋体" w:hint="eastAsia"/>
              </w:rPr>
              <w:t>发明专利</w:t>
            </w:r>
          </w:p>
        </w:tc>
        <w:tc>
          <w:tcPr>
            <w:tcW w:w="1705" w:type="dxa"/>
            <w:shd w:val="clear" w:color="auto" w:fill="auto"/>
            <w:vAlign w:val="center"/>
          </w:tcPr>
          <w:p w14:paraId="677590F7" w14:textId="77777777" w:rsidR="00227895" w:rsidRDefault="00BC545E">
            <w:pPr>
              <w:spacing w:line="260" w:lineRule="exact"/>
              <w:jc w:val="center"/>
              <w:rPr>
                <w:rFonts w:ascii="宋体" w:eastAsia="宋体" w:hAnsi="宋体"/>
              </w:rPr>
            </w:pPr>
            <w:r>
              <w:rPr>
                <w:rFonts w:ascii="宋体" w:eastAsia="宋体" w:hAnsi="宋体" w:hint="eastAsia"/>
              </w:rPr>
              <w:t>一种高强耐热</w:t>
            </w:r>
            <w:proofErr w:type="gramStart"/>
            <w:r>
              <w:rPr>
                <w:rFonts w:ascii="宋体" w:eastAsia="宋体" w:hAnsi="宋体" w:hint="eastAsia"/>
              </w:rPr>
              <w:t>石墨烯铝复合</w:t>
            </w:r>
            <w:proofErr w:type="gramEnd"/>
            <w:r>
              <w:rPr>
                <w:rFonts w:ascii="宋体" w:eastAsia="宋体" w:hAnsi="宋体" w:hint="eastAsia"/>
              </w:rPr>
              <w:t>导体材料及制备方法</w:t>
            </w:r>
          </w:p>
        </w:tc>
        <w:tc>
          <w:tcPr>
            <w:tcW w:w="952" w:type="dxa"/>
            <w:shd w:val="clear" w:color="auto" w:fill="auto"/>
            <w:vAlign w:val="center"/>
          </w:tcPr>
          <w:p w14:paraId="24472EC5" w14:textId="77777777" w:rsidR="00227895" w:rsidRDefault="00BC545E">
            <w:pPr>
              <w:spacing w:line="260" w:lineRule="exact"/>
              <w:jc w:val="center"/>
              <w:rPr>
                <w:rFonts w:ascii="宋体" w:eastAsia="宋体" w:hAnsi="宋体"/>
              </w:rPr>
            </w:pPr>
            <w:r>
              <w:rPr>
                <w:rFonts w:ascii="宋体" w:eastAsia="宋体" w:hAnsi="宋体" w:hint="eastAsia"/>
              </w:rPr>
              <w:t>中国</w:t>
            </w:r>
          </w:p>
        </w:tc>
        <w:tc>
          <w:tcPr>
            <w:tcW w:w="1114" w:type="dxa"/>
            <w:shd w:val="clear" w:color="auto" w:fill="auto"/>
            <w:vAlign w:val="center"/>
          </w:tcPr>
          <w:p w14:paraId="59DA09A4" w14:textId="77777777" w:rsidR="00227895" w:rsidRDefault="00BC545E">
            <w:pPr>
              <w:spacing w:line="260" w:lineRule="exact"/>
              <w:jc w:val="center"/>
              <w:rPr>
                <w:rFonts w:ascii="宋体" w:eastAsia="宋体" w:hAnsi="宋体"/>
              </w:rPr>
            </w:pPr>
            <w:r>
              <w:rPr>
                <w:rFonts w:ascii="宋体" w:eastAsia="宋体" w:hAnsi="宋体" w:hint="eastAsia"/>
              </w:rPr>
              <w:t>Z201910592067.1</w:t>
            </w:r>
          </w:p>
        </w:tc>
        <w:tc>
          <w:tcPr>
            <w:tcW w:w="1396" w:type="dxa"/>
            <w:shd w:val="clear" w:color="auto" w:fill="auto"/>
            <w:vAlign w:val="center"/>
          </w:tcPr>
          <w:p w14:paraId="1CB0BCC2" w14:textId="77777777" w:rsidR="00227895" w:rsidRDefault="00BC545E">
            <w:pPr>
              <w:spacing w:line="260" w:lineRule="exact"/>
              <w:jc w:val="center"/>
              <w:rPr>
                <w:rFonts w:ascii="宋体" w:eastAsia="宋体" w:hAnsi="宋体"/>
              </w:rPr>
            </w:pPr>
            <w:r>
              <w:rPr>
                <w:rFonts w:ascii="宋体" w:eastAsia="宋体" w:hAnsi="宋体" w:hint="eastAsia"/>
              </w:rPr>
              <w:t>2019.07.02</w:t>
            </w:r>
          </w:p>
        </w:tc>
        <w:tc>
          <w:tcPr>
            <w:tcW w:w="1308" w:type="dxa"/>
            <w:shd w:val="clear" w:color="auto" w:fill="auto"/>
            <w:vAlign w:val="center"/>
          </w:tcPr>
          <w:p w14:paraId="434632B2" w14:textId="77777777" w:rsidR="00227895" w:rsidRDefault="00BC545E">
            <w:pPr>
              <w:spacing w:line="260" w:lineRule="exact"/>
              <w:jc w:val="center"/>
              <w:rPr>
                <w:rFonts w:ascii="宋体" w:eastAsia="宋体" w:hAnsi="宋体"/>
              </w:rPr>
            </w:pPr>
            <w:r>
              <w:rPr>
                <w:rFonts w:ascii="宋体" w:eastAsia="宋体" w:hAnsi="宋体" w:hint="eastAsia"/>
              </w:rPr>
              <w:t>4421411</w:t>
            </w:r>
          </w:p>
        </w:tc>
        <w:tc>
          <w:tcPr>
            <w:tcW w:w="2696" w:type="dxa"/>
            <w:shd w:val="clear" w:color="auto" w:fill="auto"/>
            <w:vAlign w:val="center"/>
          </w:tcPr>
          <w:p w14:paraId="7713B6CB" w14:textId="77777777" w:rsidR="00227895" w:rsidRDefault="00BC545E">
            <w:pPr>
              <w:spacing w:line="260" w:lineRule="exact"/>
              <w:jc w:val="center"/>
              <w:rPr>
                <w:rFonts w:ascii="宋体" w:eastAsia="宋体" w:hAnsi="宋体"/>
              </w:rPr>
            </w:pPr>
            <w:r>
              <w:rPr>
                <w:rFonts w:ascii="宋体" w:eastAsia="宋体" w:hAnsi="宋体" w:hint="eastAsia"/>
              </w:rPr>
              <w:t>上海交通大学</w:t>
            </w:r>
          </w:p>
        </w:tc>
        <w:tc>
          <w:tcPr>
            <w:tcW w:w="1989" w:type="dxa"/>
            <w:shd w:val="clear" w:color="auto" w:fill="auto"/>
            <w:vAlign w:val="center"/>
          </w:tcPr>
          <w:p w14:paraId="4A588BAC" w14:textId="77777777" w:rsidR="00227895" w:rsidRDefault="00BC545E">
            <w:pPr>
              <w:spacing w:line="260" w:lineRule="exact"/>
              <w:jc w:val="center"/>
              <w:rPr>
                <w:rFonts w:ascii="宋体" w:eastAsia="宋体" w:hAnsi="宋体"/>
              </w:rPr>
            </w:pPr>
            <w:r>
              <w:rPr>
                <w:rFonts w:ascii="宋体" w:eastAsia="宋体" w:hAnsi="宋体" w:hint="eastAsia"/>
              </w:rPr>
              <w:t>高海燕</w:t>
            </w:r>
            <w:r>
              <w:rPr>
                <w:rFonts w:ascii="宋体" w:eastAsia="宋体" w:hAnsi="宋体" w:hint="eastAsia"/>
              </w:rPr>
              <w:t>;</w:t>
            </w:r>
            <w:r>
              <w:rPr>
                <w:rFonts w:ascii="宋体" w:eastAsia="宋体" w:hAnsi="宋体" w:hint="eastAsia"/>
              </w:rPr>
              <w:t>李敏</w:t>
            </w:r>
            <w:r>
              <w:rPr>
                <w:rFonts w:ascii="宋体" w:eastAsia="宋体" w:hAnsi="宋体" w:hint="eastAsia"/>
              </w:rPr>
              <w:t>;</w:t>
            </w:r>
            <w:r>
              <w:rPr>
                <w:rFonts w:ascii="宋体" w:eastAsia="宋体" w:hAnsi="宋体" w:hint="eastAsia"/>
              </w:rPr>
              <w:t>王朦朦</w:t>
            </w:r>
            <w:r>
              <w:rPr>
                <w:rFonts w:ascii="宋体" w:eastAsia="宋体" w:hAnsi="宋体" w:hint="eastAsia"/>
              </w:rPr>
              <w:t>;</w:t>
            </w:r>
            <w:r>
              <w:rPr>
                <w:rFonts w:ascii="宋体" w:eastAsia="宋体" w:hAnsi="宋体" w:hint="eastAsia"/>
              </w:rPr>
              <w:t>张驰</w:t>
            </w:r>
            <w:r>
              <w:rPr>
                <w:rFonts w:ascii="宋体" w:eastAsia="宋体" w:hAnsi="宋体" w:hint="eastAsia"/>
              </w:rPr>
              <w:t>;</w:t>
            </w:r>
            <w:r>
              <w:rPr>
                <w:rFonts w:ascii="宋体" w:eastAsia="宋体" w:hAnsi="宋体" w:hint="eastAsia"/>
              </w:rPr>
              <w:t>王俊</w:t>
            </w:r>
            <w:r>
              <w:rPr>
                <w:rFonts w:ascii="宋体" w:eastAsia="宋体" w:hAnsi="宋体" w:hint="eastAsia"/>
              </w:rPr>
              <w:t>;</w:t>
            </w:r>
            <w:r>
              <w:rPr>
                <w:rFonts w:ascii="宋体" w:eastAsia="宋体" w:hAnsi="宋体" w:hint="eastAsia"/>
              </w:rPr>
              <w:t>疏达</w:t>
            </w:r>
            <w:r>
              <w:rPr>
                <w:rFonts w:ascii="宋体" w:eastAsia="宋体" w:hAnsi="宋体" w:hint="eastAsia"/>
              </w:rPr>
              <w:t>;</w:t>
            </w:r>
            <w:r>
              <w:rPr>
                <w:rFonts w:ascii="宋体" w:eastAsia="宋体" w:hAnsi="宋体" w:hint="eastAsia"/>
              </w:rPr>
              <w:t>梁加淼</w:t>
            </w:r>
            <w:r>
              <w:rPr>
                <w:rFonts w:ascii="宋体" w:eastAsia="宋体" w:hAnsi="宋体" w:hint="eastAsia"/>
              </w:rPr>
              <w:t>;</w:t>
            </w:r>
            <w:r>
              <w:rPr>
                <w:rFonts w:ascii="宋体" w:eastAsia="宋体" w:hAnsi="宋体" w:hint="eastAsia"/>
              </w:rPr>
              <w:t>孙宝德</w:t>
            </w:r>
          </w:p>
        </w:tc>
        <w:tc>
          <w:tcPr>
            <w:tcW w:w="928" w:type="dxa"/>
            <w:shd w:val="clear" w:color="auto" w:fill="auto"/>
            <w:vAlign w:val="center"/>
          </w:tcPr>
          <w:p w14:paraId="41F31E20" w14:textId="77777777" w:rsidR="00227895" w:rsidRDefault="00227895">
            <w:pPr>
              <w:spacing w:line="260" w:lineRule="exact"/>
              <w:jc w:val="center"/>
              <w:rPr>
                <w:rFonts w:ascii="宋体" w:eastAsia="宋体" w:hAnsi="宋体"/>
              </w:rPr>
            </w:pPr>
          </w:p>
        </w:tc>
      </w:tr>
      <w:tr w:rsidR="00227895" w14:paraId="41C393FA" w14:textId="77777777">
        <w:trPr>
          <w:jc w:val="center"/>
        </w:trPr>
        <w:tc>
          <w:tcPr>
            <w:tcW w:w="791" w:type="dxa"/>
            <w:vAlign w:val="center"/>
          </w:tcPr>
          <w:p w14:paraId="355ECDCB" w14:textId="77777777" w:rsidR="00227895" w:rsidRDefault="00BC545E">
            <w:pPr>
              <w:jc w:val="center"/>
              <w:rPr>
                <w:rFonts w:ascii="宋体" w:eastAsia="宋体" w:hAnsi="宋体"/>
              </w:rPr>
            </w:pPr>
            <w:r>
              <w:rPr>
                <w:rFonts w:ascii="宋体" w:eastAsia="宋体" w:hAnsi="宋体" w:hint="eastAsia"/>
              </w:rPr>
              <w:t>5</w:t>
            </w:r>
          </w:p>
        </w:tc>
        <w:tc>
          <w:tcPr>
            <w:tcW w:w="1002" w:type="dxa"/>
            <w:shd w:val="clear" w:color="auto" w:fill="auto"/>
            <w:vAlign w:val="center"/>
          </w:tcPr>
          <w:p w14:paraId="1109ACFB" w14:textId="77777777" w:rsidR="00227895" w:rsidRDefault="00BC545E">
            <w:pPr>
              <w:spacing w:line="260" w:lineRule="exact"/>
              <w:jc w:val="center"/>
              <w:rPr>
                <w:rFonts w:ascii="宋体" w:eastAsia="宋体" w:hAnsi="宋体"/>
              </w:rPr>
            </w:pPr>
            <w:r>
              <w:rPr>
                <w:rFonts w:ascii="宋体" w:eastAsia="宋体" w:hAnsi="宋体" w:hint="eastAsia"/>
              </w:rPr>
              <w:t>发明专利</w:t>
            </w:r>
          </w:p>
        </w:tc>
        <w:tc>
          <w:tcPr>
            <w:tcW w:w="1705" w:type="dxa"/>
            <w:shd w:val="clear" w:color="auto" w:fill="auto"/>
            <w:vAlign w:val="center"/>
          </w:tcPr>
          <w:p w14:paraId="3B3DD08E" w14:textId="77777777" w:rsidR="00227895" w:rsidRDefault="00BC545E">
            <w:pPr>
              <w:spacing w:line="260" w:lineRule="exact"/>
              <w:jc w:val="center"/>
              <w:rPr>
                <w:rFonts w:ascii="宋体" w:eastAsia="宋体" w:hAnsi="宋体"/>
              </w:rPr>
            </w:pPr>
            <w:r>
              <w:rPr>
                <w:rFonts w:ascii="宋体" w:eastAsia="宋体" w:hAnsi="宋体" w:hint="eastAsia"/>
              </w:rPr>
              <w:t>一种非线性输电导线微风振动防护装置</w:t>
            </w:r>
          </w:p>
        </w:tc>
        <w:tc>
          <w:tcPr>
            <w:tcW w:w="952" w:type="dxa"/>
            <w:shd w:val="clear" w:color="auto" w:fill="auto"/>
            <w:vAlign w:val="center"/>
          </w:tcPr>
          <w:p w14:paraId="4D76BA57" w14:textId="77777777" w:rsidR="00227895" w:rsidRDefault="00BC545E">
            <w:pPr>
              <w:spacing w:line="260" w:lineRule="exact"/>
              <w:jc w:val="center"/>
              <w:rPr>
                <w:rFonts w:ascii="宋体" w:eastAsia="宋体" w:hAnsi="宋体"/>
              </w:rPr>
            </w:pPr>
            <w:r>
              <w:rPr>
                <w:rFonts w:ascii="宋体" w:eastAsia="宋体" w:hAnsi="宋体" w:hint="eastAsia"/>
              </w:rPr>
              <w:t>中国</w:t>
            </w:r>
          </w:p>
        </w:tc>
        <w:tc>
          <w:tcPr>
            <w:tcW w:w="1114" w:type="dxa"/>
            <w:shd w:val="clear" w:color="auto" w:fill="auto"/>
            <w:vAlign w:val="center"/>
          </w:tcPr>
          <w:p w14:paraId="5ED784E1" w14:textId="77777777" w:rsidR="00227895" w:rsidRDefault="00BC545E">
            <w:pPr>
              <w:spacing w:line="260" w:lineRule="exact"/>
              <w:jc w:val="center"/>
              <w:rPr>
                <w:rFonts w:ascii="宋体" w:eastAsia="宋体" w:hAnsi="宋体"/>
              </w:rPr>
            </w:pPr>
            <w:r>
              <w:rPr>
                <w:rFonts w:ascii="宋体" w:eastAsia="宋体" w:hAnsi="宋体" w:hint="eastAsia"/>
              </w:rPr>
              <w:t>ZL 2019 1 0463166.X</w:t>
            </w:r>
          </w:p>
        </w:tc>
        <w:tc>
          <w:tcPr>
            <w:tcW w:w="1396" w:type="dxa"/>
            <w:shd w:val="clear" w:color="auto" w:fill="auto"/>
            <w:vAlign w:val="center"/>
          </w:tcPr>
          <w:p w14:paraId="0D118D73" w14:textId="77777777" w:rsidR="00227895" w:rsidRDefault="00BC545E">
            <w:pPr>
              <w:spacing w:line="260" w:lineRule="exact"/>
              <w:jc w:val="center"/>
              <w:rPr>
                <w:rFonts w:ascii="宋体" w:eastAsia="宋体" w:hAnsi="宋体"/>
              </w:rPr>
            </w:pPr>
            <w:r>
              <w:rPr>
                <w:rFonts w:ascii="宋体" w:eastAsia="宋体" w:hAnsi="宋体" w:hint="eastAsia"/>
              </w:rPr>
              <w:t>2019.05.30</w:t>
            </w:r>
          </w:p>
        </w:tc>
        <w:tc>
          <w:tcPr>
            <w:tcW w:w="1308" w:type="dxa"/>
            <w:shd w:val="clear" w:color="auto" w:fill="auto"/>
            <w:vAlign w:val="center"/>
          </w:tcPr>
          <w:p w14:paraId="756C22DB" w14:textId="77777777" w:rsidR="00227895" w:rsidRDefault="00BC545E">
            <w:pPr>
              <w:spacing w:line="260" w:lineRule="exact"/>
              <w:jc w:val="center"/>
              <w:rPr>
                <w:rFonts w:ascii="宋体" w:eastAsia="宋体" w:hAnsi="宋体"/>
              </w:rPr>
            </w:pPr>
            <w:r>
              <w:rPr>
                <w:rFonts w:ascii="宋体" w:eastAsia="宋体" w:hAnsi="宋体" w:hint="eastAsia"/>
              </w:rPr>
              <w:t>6310690</w:t>
            </w:r>
          </w:p>
        </w:tc>
        <w:tc>
          <w:tcPr>
            <w:tcW w:w="2696" w:type="dxa"/>
            <w:shd w:val="clear" w:color="auto" w:fill="auto"/>
            <w:vAlign w:val="center"/>
          </w:tcPr>
          <w:p w14:paraId="50822099" w14:textId="77777777" w:rsidR="00227895" w:rsidRDefault="00BC545E">
            <w:pPr>
              <w:spacing w:line="260" w:lineRule="exact"/>
              <w:jc w:val="center"/>
              <w:rPr>
                <w:rFonts w:ascii="宋体" w:eastAsia="宋体" w:hAnsi="宋体"/>
              </w:rPr>
            </w:pPr>
            <w:r>
              <w:rPr>
                <w:rFonts w:ascii="宋体" w:eastAsia="宋体" w:hAnsi="宋体" w:hint="eastAsia"/>
              </w:rPr>
              <w:t>中国电力科学研究院有限公司</w:t>
            </w:r>
            <w:r>
              <w:rPr>
                <w:rFonts w:ascii="宋体" w:eastAsia="宋体" w:hAnsi="宋体" w:hint="eastAsia"/>
              </w:rPr>
              <w:t>;</w:t>
            </w:r>
            <w:r>
              <w:rPr>
                <w:rFonts w:ascii="宋体" w:eastAsia="宋体" w:hAnsi="宋体" w:hint="eastAsia"/>
              </w:rPr>
              <w:t>国家电网有限公司；</w:t>
            </w:r>
            <w:proofErr w:type="gramStart"/>
            <w:r>
              <w:rPr>
                <w:rFonts w:ascii="宋体" w:eastAsia="宋体" w:hAnsi="宋体" w:hint="eastAsia"/>
              </w:rPr>
              <w:t>国网天津市电力公司</w:t>
            </w:r>
            <w:proofErr w:type="gramEnd"/>
          </w:p>
        </w:tc>
        <w:tc>
          <w:tcPr>
            <w:tcW w:w="1989" w:type="dxa"/>
            <w:shd w:val="clear" w:color="auto" w:fill="auto"/>
            <w:vAlign w:val="center"/>
          </w:tcPr>
          <w:p w14:paraId="2B295CEF" w14:textId="77777777" w:rsidR="00227895" w:rsidRDefault="00BC545E">
            <w:pPr>
              <w:spacing w:line="260" w:lineRule="exact"/>
              <w:jc w:val="center"/>
              <w:rPr>
                <w:rFonts w:ascii="宋体" w:eastAsia="宋体" w:hAnsi="宋体"/>
              </w:rPr>
            </w:pPr>
            <w:r>
              <w:rPr>
                <w:rFonts w:ascii="宋体" w:eastAsia="宋体" w:hAnsi="宋体" w:hint="eastAsia"/>
              </w:rPr>
              <w:t>司佳钧</w:t>
            </w:r>
            <w:r>
              <w:rPr>
                <w:rFonts w:ascii="宋体" w:eastAsia="宋体" w:hAnsi="宋体" w:hint="eastAsia"/>
              </w:rPr>
              <w:t>;</w:t>
            </w:r>
            <w:r>
              <w:rPr>
                <w:rFonts w:ascii="宋体" w:eastAsia="宋体" w:hAnsi="宋体" w:hint="eastAsia"/>
              </w:rPr>
              <w:t>周立宪</w:t>
            </w:r>
            <w:r>
              <w:rPr>
                <w:rFonts w:ascii="宋体" w:eastAsia="宋体" w:hAnsi="宋体" w:hint="eastAsia"/>
              </w:rPr>
              <w:t>;</w:t>
            </w:r>
            <w:proofErr w:type="gramStart"/>
            <w:r>
              <w:rPr>
                <w:rFonts w:ascii="宋体" w:eastAsia="宋体" w:hAnsi="宋体" w:hint="eastAsia"/>
              </w:rPr>
              <w:t>王景朝</w:t>
            </w:r>
            <w:proofErr w:type="gramEnd"/>
            <w:r>
              <w:rPr>
                <w:rFonts w:ascii="宋体" w:eastAsia="宋体" w:hAnsi="宋体" w:hint="eastAsia"/>
              </w:rPr>
              <w:t>;</w:t>
            </w:r>
            <w:r>
              <w:rPr>
                <w:rFonts w:ascii="宋体" w:eastAsia="宋体" w:hAnsi="宋体" w:hint="eastAsia"/>
              </w:rPr>
              <w:t>刘胜春</w:t>
            </w:r>
            <w:r>
              <w:rPr>
                <w:rFonts w:ascii="宋体" w:eastAsia="宋体" w:hAnsi="宋体" w:hint="eastAsia"/>
              </w:rPr>
              <w:t>;</w:t>
            </w:r>
            <w:r>
              <w:rPr>
                <w:rFonts w:ascii="宋体" w:eastAsia="宋体" w:hAnsi="宋体" w:hint="eastAsia"/>
              </w:rPr>
              <w:t>刘彬</w:t>
            </w:r>
            <w:r>
              <w:rPr>
                <w:rFonts w:ascii="宋体" w:eastAsia="宋体" w:hAnsi="宋体" w:hint="eastAsia"/>
              </w:rPr>
              <w:t>;</w:t>
            </w:r>
            <w:r>
              <w:rPr>
                <w:rFonts w:ascii="宋体" w:eastAsia="宋体" w:hAnsi="宋体" w:hint="eastAsia"/>
              </w:rPr>
              <w:t>赵彬</w:t>
            </w:r>
            <w:r>
              <w:rPr>
                <w:rFonts w:ascii="宋体" w:eastAsia="宋体" w:hAnsi="宋体" w:hint="eastAsia"/>
              </w:rPr>
              <w:t>;</w:t>
            </w:r>
            <w:proofErr w:type="gramStart"/>
            <w:r>
              <w:rPr>
                <w:rFonts w:ascii="宋体" w:eastAsia="宋体" w:hAnsi="宋体" w:hint="eastAsia"/>
              </w:rPr>
              <w:t>齐翼</w:t>
            </w:r>
            <w:proofErr w:type="gramEnd"/>
            <w:r>
              <w:rPr>
                <w:rFonts w:ascii="宋体" w:eastAsia="宋体" w:hAnsi="宋体" w:hint="eastAsia"/>
              </w:rPr>
              <w:t>;</w:t>
            </w:r>
            <w:r>
              <w:rPr>
                <w:rFonts w:ascii="宋体" w:eastAsia="宋体" w:hAnsi="宋体" w:hint="eastAsia"/>
              </w:rPr>
              <w:t>孙娜</w:t>
            </w:r>
            <w:r>
              <w:rPr>
                <w:rFonts w:ascii="宋体" w:eastAsia="宋体" w:hAnsi="宋体" w:hint="eastAsia"/>
              </w:rPr>
              <w:t>;</w:t>
            </w:r>
            <w:proofErr w:type="gramStart"/>
            <w:r>
              <w:rPr>
                <w:rFonts w:ascii="宋体" w:eastAsia="宋体" w:hAnsi="宋体" w:hint="eastAsia"/>
              </w:rPr>
              <w:t>展雪萍</w:t>
            </w:r>
            <w:proofErr w:type="gramEnd"/>
            <w:r>
              <w:rPr>
                <w:rFonts w:ascii="宋体" w:eastAsia="宋体" w:hAnsi="宋体" w:hint="eastAsia"/>
              </w:rPr>
              <w:t>;</w:t>
            </w:r>
            <w:r>
              <w:rPr>
                <w:rFonts w:ascii="宋体" w:eastAsia="宋体" w:hAnsi="宋体" w:hint="eastAsia"/>
              </w:rPr>
              <w:t>尹泉</w:t>
            </w:r>
            <w:r>
              <w:rPr>
                <w:rFonts w:ascii="宋体" w:eastAsia="宋体" w:hAnsi="宋体" w:hint="eastAsia"/>
              </w:rPr>
              <w:t>;</w:t>
            </w:r>
            <w:r>
              <w:rPr>
                <w:rFonts w:ascii="宋体" w:eastAsia="宋体" w:hAnsi="宋体" w:hint="eastAsia"/>
              </w:rPr>
              <w:t>李轩灏</w:t>
            </w:r>
            <w:r>
              <w:rPr>
                <w:rFonts w:ascii="宋体" w:eastAsia="宋体" w:hAnsi="宋体" w:hint="eastAsia"/>
              </w:rPr>
              <w:t>;</w:t>
            </w:r>
            <w:r>
              <w:rPr>
                <w:rFonts w:ascii="宋体" w:eastAsia="宋体" w:hAnsi="宋体" w:hint="eastAsia"/>
              </w:rPr>
              <w:t>李冬青</w:t>
            </w:r>
            <w:r>
              <w:rPr>
                <w:rFonts w:ascii="宋体" w:eastAsia="宋体" w:hAnsi="宋体" w:hint="eastAsia"/>
              </w:rPr>
              <w:t>;</w:t>
            </w:r>
            <w:r>
              <w:rPr>
                <w:rFonts w:ascii="宋体" w:eastAsia="宋体" w:hAnsi="宋体" w:hint="eastAsia"/>
              </w:rPr>
              <w:t>刘龙</w:t>
            </w:r>
            <w:r>
              <w:rPr>
                <w:rFonts w:ascii="宋体" w:eastAsia="宋体" w:hAnsi="宋体" w:hint="eastAsia"/>
              </w:rPr>
              <w:t>;</w:t>
            </w:r>
            <w:r>
              <w:rPr>
                <w:rFonts w:ascii="宋体" w:eastAsia="宋体" w:hAnsi="宋体" w:hint="eastAsia"/>
              </w:rPr>
              <w:t>张</w:t>
            </w:r>
            <w:proofErr w:type="gramStart"/>
            <w:r>
              <w:rPr>
                <w:rFonts w:ascii="宋体" w:eastAsia="宋体" w:hAnsi="宋体" w:hint="eastAsia"/>
              </w:rPr>
              <w:t>暕</w:t>
            </w:r>
            <w:proofErr w:type="gramEnd"/>
            <w:r>
              <w:rPr>
                <w:rFonts w:ascii="宋体" w:eastAsia="宋体" w:hAnsi="宋体" w:hint="eastAsia"/>
              </w:rPr>
              <w:t>;</w:t>
            </w:r>
            <w:proofErr w:type="gramStart"/>
            <w:r>
              <w:rPr>
                <w:rFonts w:ascii="宋体" w:eastAsia="宋体" w:hAnsi="宋体" w:hint="eastAsia"/>
              </w:rPr>
              <w:t>郎超</w:t>
            </w:r>
            <w:proofErr w:type="gramEnd"/>
          </w:p>
        </w:tc>
        <w:tc>
          <w:tcPr>
            <w:tcW w:w="928" w:type="dxa"/>
            <w:shd w:val="clear" w:color="auto" w:fill="auto"/>
            <w:vAlign w:val="center"/>
          </w:tcPr>
          <w:p w14:paraId="6CDEFE02" w14:textId="77777777" w:rsidR="00227895" w:rsidRDefault="00BC545E">
            <w:pPr>
              <w:spacing w:line="260" w:lineRule="exact"/>
              <w:jc w:val="center"/>
              <w:rPr>
                <w:rFonts w:ascii="宋体" w:eastAsia="宋体" w:hAnsi="宋体"/>
              </w:rPr>
            </w:pPr>
            <w:r>
              <w:rPr>
                <w:rFonts w:ascii="宋体" w:eastAsia="宋体" w:hAnsi="宋体" w:hint="eastAsia"/>
              </w:rPr>
              <w:t>有权</w:t>
            </w:r>
          </w:p>
        </w:tc>
      </w:tr>
      <w:tr w:rsidR="00227895" w14:paraId="6C5A6E8B" w14:textId="77777777">
        <w:trPr>
          <w:jc w:val="center"/>
        </w:trPr>
        <w:tc>
          <w:tcPr>
            <w:tcW w:w="791" w:type="dxa"/>
            <w:vAlign w:val="center"/>
          </w:tcPr>
          <w:p w14:paraId="0710C467" w14:textId="77777777" w:rsidR="00227895" w:rsidRDefault="00BC545E">
            <w:pPr>
              <w:jc w:val="center"/>
              <w:rPr>
                <w:rFonts w:ascii="宋体" w:eastAsia="宋体" w:hAnsi="宋体"/>
              </w:rPr>
            </w:pPr>
            <w:r>
              <w:rPr>
                <w:rFonts w:ascii="宋体" w:eastAsia="宋体" w:hAnsi="宋体" w:hint="eastAsia"/>
              </w:rPr>
              <w:t>6</w:t>
            </w:r>
          </w:p>
        </w:tc>
        <w:tc>
          <w:tcPr>
            <w:tcW w:w="1002" w:type="dxa"/>
            <w:shd w:val="clear" w:color="auto" w:fill="auto"/>
            <w:vAlign w:val="center"/>
          </w:tcPr>
          <w:p w14:paraId="294B4A15" w14:textId="77777777" w:rsidR="00227895" w:rsidRDefault="00BC545E">
            <w:pPr>
              <w:spacing w:line="260" w:lineRule="exact"/>
              <w:jc w:val="center"/>
              <w:rPr>
                <w:rFonts w:ascii="宋体" w:eastAsia="宋体" w:hAnsi="宋体"/>
              </w:rPr>
            </w:pPr>
            <w:r>
              <w:rPr>
                <w:rFonts w:ascii="宋体" w:eastAsia="宋体" w:hAnsi="宋体" w:hint="eastAsia"/>
              </w:rPr>
              <w:t>发明专利</w:t>
            </w:r>
          </w:p>
        </w:tc>
        <w:tc>
          <w:tcPr>
            <w:tcW w:w="1705" w:type="dxa"/>
            <w:shd w:val="clear" w:color="auto" w:fill="auto"/>
            <w:vAlign w:val="center"/>
          </w:tcPr>
          <w:p w14:paraId="4865D6FA" w14:textId="77777777" w:rsidR="00227895" w:rsidRDefault="00BC545E">
            <w:pPr>
              <w:spacing w:line="260" w:lineRule="exact"/>
              <w:jc w:val="center"/>
              <w:rPr>
                <w:rFonts w:ascii="宋体" w:eastAsia="宋体" w:hAnsi="宋体"/>
              </w:rPr>
            </w:pPr>
            <w:proofErr w:type="gramStart"/>
            <w:r>
              <w:rPr>
                <w:rFonts w:ascii="宋体" w:eastAsia="宋体" w:hAnsi="宋体" w:hint="eastAsia"/>
              </w:rPr>
              <w:t>一种预扭压线</w:t>
            </w:r>
            <w:proofErr w:type="gramEnd"/>
            <w:r>
              <w:rPr>
                <w:rFonts w:ascii="宋体" w:eastAsia="宋体" w:hAnsi="宋体" w:hint="eastAsia"/>
              </w:rPr>
              <w:t>同步调节装置</w:t>
            </w:r>
          </w:p>
        </w:tc>
        <w:tc>
          <w:tcPr>
            <w:tcW w:w="952" w:type="dxa"/>
            <w:shd w:val="clear" w:color="auto" w:fill="auto"/>
            <w:vAlign w:val="center"/>
          </w:tcPr>
          <w:p w14:paraId="05F51C60" w14:textId="77777777" w:rsidR="00227895" w:rsidRDefault="00BC545E">
            <w:pPr>
              <w:spacing w:line="260" w:lineRule="exact"/>
              <w:jc w:val="center"/>
              <w:rPr>
                <w:rFonts w:ascii="宋体" w:eastAsia="宋体" w:hAnsi="宋体"/>
              </w:rPr>
            </w:pPr>
            <w:r>
              <w:rPr>
                <w:rFonts w:ascii="宋体" w:eastAsia="宋体" w:hAnsi="宋体" w:hint="eastAsia"/>
              </w:rPr>
              <w:t>中国</w:t>
            </w:r>
          </w:p>
        </w:tc>
        <w:tc>
          <w:tcPr>
            <w:tcW w:w="1114" w:type="dxa"/>
            <w:shd w:val="clear" w:color="auto" w:fill="auto"/>
            <w:vAlign w:val="center"/>
          </w:tcPr>
          <w:p w14:paraId="274E4367" w14:textId="77777777" w:rsidR="00227895" w:rsidRDefault="00BC545E">
            <w:pPr>
              <w:spacing w:line="260" w:lineRule="exact"/>
              <w:jc w:val="center"/>
              <w:rPr>
                <w:rFonts w:ascii="宋体" w:eastAsia="宋体" w:hAnsi="宋体"/>
              </w:rPr>
            </w:pPr>
            <w:r>
              <w:rPr>
                <w:rFonts w:ascii="宋体" w:eastAsia="宋体" w:hAnsi="宋体" w:hint="eastAsia"/>
              </w:rPr>
              <w:t>ZL202210244806.X</w:t>
            </w:r>
          </w:p>
        </w:tc>
        <w:tc>
          <w:tcPr>
            <w:tcW w:w="1396" w:type="dxa"/>
            <w:shd w:val="clear" w:color="auto" w:fill="auto"/>
            <w:vAlign w:val="center"/>
          </w:tcPr>
          <w:p w14:paraId="007C8690" w14:textId="77777777" w:rsidR="00227895" w:rsidRDefault="00BC545E">
            <w:pPr>
              <w:spacing w:line="260" w:lineRule="exact"/>
              <w:jc w:val="center"/>
              <w:rPr>
                <w:rFonts w:ascii="宋体" w:eastAsia="宋体" w:hAnsi="宋体"/>
              </w:rPr>
            </w:pPr>
            <w:r>
              <w:rPr>
                <w:rFonts w:ascii="宋体" w:eastAsia="宋体" w:hAnsi="宋体" w:hint="eastAsia"/>
              </w:rPr>
              <w:t>2024.06.25</w:t>
            </w:r>
          </w:p>
        </w:tc>
        <w:tc>
          <w:tcPr>
            <w:tcW w:w="1308" w:type="dxa"/>
            <w:shd w:val="clear" w:color="auto" w:fill="auto"/>
            <w:vAlign w:val="center"/>
          </w:tcPr>
          <w:p w14:paraId="4442E202" w14:textId="77777777" w:rsidR="00227895" w:rsidRDefault="00BC545E">
            <w:pPr>
              <w:spacing w:line="260" w:lineRule="exact"/>
              <w:jc w:val="center"/>
              <w:rPr>
                <w:rFonts w:ascii="宋体" w:eastAsia="宋体" w:hAnsi="宋体"/>
              </w:rPr>
            </w:pPr>
            <w:r>
              <w:rPr>
                <w:rFonts w:ascii="宋体" w:eastAsia="宋体" w:hAnsi="宋体" w:hint="eastAsia"/>
              </w:rPr>
              <w:t>7133471</w:t>
            </w:r>
          </w:p>
        </w:tc>
        <w:tc>
          <w:tcPr>
            <w:tcW w:w="2696" w:type="dxa"/>
            <w:shd w:val="clear" w:color="auto" w:fill="auto"/>
            <w:vAlign w:val="center"/>
          </w:tcPr>
          <w:p w14:paraId="54E53A32" w14:textId="77777777" w:rsidR="00227895" w:rsidRDefault="00BC545E">
            <w:pPr>
              <w:spacing w:line="260" w:lineRule="exact"/>
              <w:jc w:val="center"/>
              <w:rPr>
                <w:rFonts w:ascii="宋体" w:eastAsia="宋体" w:hAnsi="宋体"/>
              </w:rPr>
            </w:pPr>
            <w:r>
              <w:rPr>
                <w:rFonts w:ascii="宋体" w:eastAsia="宋体" w:hAnsi="宋体" w:hint="eastAsia"/>
              </w:rPr>
              <w:t>江苏中天科技股份有限公司、上海中天铝线有限公司</w:t>
            </w:r>
          </w:p>
        </w:tc>
        <w:tc>
          <w:tcPr>
            <w:tcW w:w="1989" w:type="dxa"/>
            <w:shd w:val="clear" w:color="auto" w:fill="auto"/>
            <w:vAlign w:val="center"/>
          </w:tcPr>
          <w:p w14:paraId="78F682CD" w14:textId="77777777" w:rsidR="00227895" w:rsidRDefault="00BC545E">
            <w:pPr>
              <w:spacing w:line="260" w:lineRule="exact"/>
              <w:jc w:val="center"/>
              <w:rPr>
                <w:rFonts w:ascii="宋体" w:eastAsia="宋体" w:hAnsi="宋体"/>
              </w:rPr>
            </w:pPr>
            <w:r>
              <w:rPr>
                <w:rFonts w:ascii="宋体" w:eastAsia="宋体" w:hAnsi="宋体" w:hint="eastAsia"/>
              </w:rPr>
              <w:t>周峰</w:t>
            </w:r>
            <w:r>
              <w:rPr>
                <w:rFonts w:ascii="宋体" w:eastAsia="宋体" w:hAnsi="宋体" w:hint="eastAsia"/>
              </w:rPr>
              <w:t>;</w:t>
            </w:r>
            <w:r>
              <w:rPr>
                <w:rFonts w:ascii="宋体" w:eastAsia="宋体" w:hAnsi="宋体" w:hint="eastAsia"/>
              </w:rPr>
              <w:t>缪姚军</w:t>
            </w:r>
            <w:r>
              <w:rPr>
                <w:rFonts w:ascii="宋体" w:eastAsia="宋体" w:hAnsi="宋体" w:hint="eastAsia"/>
              </w:rPr>
              <w:t>;</w:t>
            </w:r>
            <w:r>
              <w:rPr>
                <w:rFonts w:ascii="宋体" w:eastAsia="宋体" w:hAnsi="宋体" w:hint="eastAsia"/>
              </w:rPr>
              <w:t>徐海军</w:t>
            </w:r>
            <w:r>
              <w:rPr>
                <w:rFonts w:ascii="宋体" w:eastAsia="宋体" w:hAnsi="宋体" w:hint="eastAsia"/>
              </w:rPr>
              <w:t>;</w:t>
            </w:r>
            <w:r>
              <w:rPr>
                <w:rFonts w:ascii="宋体" w:eastAsia="宋体" w:hAnsi="宋体" w:hint="eastAsia"/>
              </w:rPr>
              <w:t>赵俊</w:t>
            </w:r>
            <w:r>
              <w:rPr>
                <w:rFonts w:ascii="宋体" w:eastAsia="宋体" w:hAnsi="宋体" w:hint="eastAsia"/>
              </w:rPr>
              <w:t>;</w:t>
            </w:r>
            <w:proofErr w:type="gramStart"/>
            <w:r>
              <w:rPr>
                <w:rFonts w:ascii="宋体" w:eastAsia="宋体" w:hAnsi="宋体" w:hint="eastAsia"/>
              </w:rPr>
              <w:t>钱秀勇</w:t>
            </w:r>
            <w:proofErr w:type="gramEnd"/>
          </w:p>
        </w:tc>
        <w:tc>
          <w:tcPr>
            <w:tcW w:w="928" w:type="dxa"/>
            <w:shd w:val="clear" w:color="auto" w:fill="auto"/>
            <w:vAlign w:val="center"/>
          </w:tcPr>
          <w:p w14:paraId="2404EF3B" w14:textId="77777777" w:rsidR="00227895" w:rsidRDefault="00BC545E">
            <w:pPr>
              <w:spacing w:line="260" w:lineRule="exact"/>
              <w:jc w:val="center"/>
              <w:rPr>
                <w:rFonts w:ascii="宋体" w:eastAsia="宋体" w:hAnsi="宋体"/>
              </w:rPr>
            </w:pPr>
            <w:r>
              <w:rPr>
                <w:rFonts w:ascii="宋体" w:eastAsia="宋体" w:hAnsi="宋体" w:hint="eastAsia"/>
              </w:rPr>
              <w:t>有权</w:t>
            </w:r>
          </w:p>
        </w:tc>
      </w:tr>
      <w:tr w:rsidR="00227895" w14:paraId="50108F5A" w14:textId="77777777">
        <w:trPr>
          <w:jc w:val="center"/>
        </w:trPr>
        <w:tc>
          <w:tcPr>
            <w:tcW w:w="791" w:type="dxa"/>
            <w:vAlign w:val="center"/>
          </w:tcPr>
          <w:p w14:paraId="644FA89B" w14:textId="77777777" w:rsidR="00227895" w:rsidRDefault="00BC545E">
            <w:pPr>
              <w:jc w:val="center"/>
              <w:rPr>
                <w:rFonts w:ascii="宋体" w:eastAsia="宋体" w:hAnsi="宋体"/>
              </w:rPr>
            </w:pPr>
            <w:r>
              <w:rPr>
                <w:rFonts w:ascii="宋体" w:eastAsia="宋体" w:hAnsi="宋体" w:hint="eastAsia"/>
              </w:rPr>
              <w:lastRenderedPageBreak/>
              <w:t>7</w:t>
            </w:r>
          </w:p>
        </w:tc>
        <w:tc>
          <w:tcPr>
            <w:tcW w:w="1002" w:type="dxa"/>
            <w:shd w:val="clear" w:color="auto" w:fill="auto"/>
            <w:vAlign w:val="center"/>
          </w:tcPr>
          <w:p w14:paraId="5F04218A" w14:textId="77777777" w:rsidR="00227895" w:rsidRDefault="00BC545E">
            <w:pPr>
              <w:spacing w:line="260" w:lineRule="exact"/>
              <w:jc w:val="center"/>
              <w:rPr>
                <w:rFonts w:ascii="宋体" w:eastAsia="宋体" w:hAnsi="宋体"/>
              </w:rPr>
            </w:pPr>
            <w:r>
              <w:rPr>
                <w:rFonts w:ascii="宋体" w:eastAsia="宋体" w:hAnsi="宋体" w:hint="eastAsia"/>
              </w:rPr>
              <w:t>发明专利</w:t>
            </w:r>
          </w:p>
        </w:tc>
        <w:tc>
          <w:tcPr>
            <w:tcW w:w="1705" w:type="dxa"/>
            <w:shd w:val="clear" w:color="auto" w:fill="auto"/>
            <w:vAlign w:val="center"/>
          </w:tcPr>
          <w:p w14:paraId="3C87A62A" w14:textId="77777777" w:rsidR="00227895" w:rsidRDefault="00BC545E">
            <w:pPr>
              <w:spacing w:line="260" w:lineRule="exact"/>
              <w:jc w:val="center"/>
              <w:rPr>
                <w:rFonts w:ascii="宋体" w:eastAsia="宋体" w:hAnsi="宋体"/>
              </w:rPr>
            </w:pPr>
            <w:r>
              <w:rPr>
                <w:rFonts w:ascii="宋体" w:eastAsia="宋体" w:hAnsi="宋体" w:hint="eastAsia"/>
              </w:rPr>
              <w:t>一种导线自动压接装置</w:t>
            </w:r>
          </w:p>
        </w:tc>
        <w:tc>
          <w:tcPr>
            <w:tcW w:w="952" w:type="dxa"/>
            <w:shd w:val="clear" w:color="auto" w:fill="auto"/>
            <w:vAlign w:val="center"/>
          </w:tcPr>
          <w:p w14:paraId="3AFE7CD7" w14:textId="77777777" w:rsidR="00227895" w:rsidRDefault="00BC545E">
            <w:pPr>
              <w:spacing w:line="260" w:lineRule="exact"/>
              <w:jc w:val="center"/>
              <w:rPr>
                <w:rFonts w:ascii="宋体" w:eastAsia="宋体" w:hAnsi="宋体"/>
              </w:rPr>
            </w:pPr>
            <w:r>
              <w:rPr>
                <w:rFonts w:ascii="宋体" w:eastAsia="宋体" w:hAnsi="宋体" w:hint="eastAsia"/>
              </w:rPr>
              <w:t>中国</w:t>
            </w:r>
          </w:p>
        </w:tc>
        <w:tc>
          <w:tcPr>
            <w:tcW w:w="1114" w:type="dxa"/>
            <w:shd w:val="clear" w:color="auto" w:fill="auto"/>
            <w:vAlign w:val="center"/>
          </w:tcPr>
          <w:p w14:paraId="500806F1" w14:textId="77777777" w:rsidR="00227895" w:rsidRDefault="00BC545E">
            <w:pPr>
              <w:spacing w:line="260" w:lineRule="exact"/>
              <w:jc w:val="center"/>
              <w:rPr>
                <w:rFonts w:ascii="宋体" w:eastAsia="宋体" w:hAnsi="宋体"/>
              </w:rPr>
            </w:pPr>
            <w:r>
              <w:rPr>
                <w:rFonts w:ascii="宋体" w:eastAsia="宋体" w:hAnsi="宋体" w:hint="eastAsia"/>
              </w:rPr>
              <w:t>ZL201310451075.7</w:t>
            </w:r>
          </w:p>
        </w:tc>
        <w:tc>
          <w:tcPr>
            <w:tcW w:w="1396" w:type="dxa"/>
            <w:shd w:val="clear" w:color="auto" w:fill="auto"/>
            <w:vAlign w:val="center"/>
          </w:tcPr>
          <w:p w14:paraId="5EFF264A" w14:textId="77777777" w:rsidR="00227895" w:rsidRDefault="00BC545E">
            <w:pPr>
              <w:spacing w:line="260" w:lineRule="exact"/>
              <w:jc w:val="center"/>
              <w:rPr>
                <w:rFonts w:ascii="宋体" w:eastAsia="宋体" w:hAnsi="宋体"/>
              </w:rPr>
            </w:pPr>
            <w:r>
              <w:rPr>
                <w:rFonts w:ascii="宋体" w:eastAsia="宋体" w:hAnsi="宋体" w:hint="eastAsia"/>
              </w:rPr>
              <w:t>2016.01.20</w:t>
            </w:r>
          </w:p>
        </w:tc>
        <w:tc>
          <w:tcPr>
            <w:tcW w:w="1308" w:type="dxa"/>
            <w:shd w:val="clear" w:color="auto" w:fill="auto"/>
            <w:vAlign w:val="center"/>
          </w:tcPr>
          <w:p w14:paraId="7D6CBD72" w14:textId="77777777" w:rsidR="00227895" w:rsidRDefault="00BC545E">
            <w:pPr>
              <w:spacing w:line="260" w:lineRule="exact"/>
              <w:jc w:val="center"/>
              <w:rPr>
                <w:rFonts w:ascii="宋体" w:eastAsia="宋体" w:hAnsi="宋体"/>
              </w:rPr>
            </w:pPr>
            <w:r>
              <w:rPr>
                <w:rFonts w:ascii="宋体" w:eastAsia="宋体" w:hAnsi="宋体" w:hint="eastAsia"/>
              </w:rPr>
              <w:t>1900420</w:t>
            </w:r>
          </w:p>
        </w:tc>
        <w:tc>
          <w:tcPr>
            <w:tcW w:w="2696" w:type="dxa"/>
            <w:shd w:val="clear" w:color="auto" w:fill="auto"/>
            <w:vAlign w:val="center"/>
          </w:tcPr>
          <w:p w14:paraId="4FACB314" w14:textId="77777777" w:rsidR="00227895" w:rsidRDefault="00BC545E">
            <w:pPr>
              <w:spacing w:line="260" w:lineRule="exact"/>
              <w:jc w:val="center"/>
              <w:rPr>
                <w:rFonts w:ascii="宋体" w:eastAsia="宋体" w:hAnsi="宋体"/>
              </w:rPr>
            </w:pPr>
            <w:r>
              <w:rPr>
                <w:rFonts w:ascii="宋体" w:eastAsia="宋体" w:hAnsi="宋体" w:hint="eastAsia"/>
              </w:rPr>
              <w:t>国家电网公司、中国电力科学研究院、</w:t>
            </w:r>
            <w:proofErr w:type="gramStart"/>
            <w:r>
              <w:rPr>
                <w:rFonts w:ascii="宋体" w:eastAsia="宋体" w:hAnsi="宋体" w:hint="eastAsia"/>
              </w:rPr>
              <w:t>国网浙江省</w:t>
            </w:r>
            <w:proofErr w:type="gramEnd"/>
            <w:r>
              <w:rPr>
                <w:rFonts w:ascii="宋体" w:eastAsia="宋体" w:hAnsi="宋体" w:hint="eastAsia"/>
              </w:rPr>
              <w:t>电力公司</w:t>
            </w:r>
          </w:p>
        </w:tc>
        <w:tc>
          <w:tcPr>
            <w:tcW w:w="1989" w:type="dxa"/>
            <w:shd w:val="clear" w:color="auto" w:fill="auto"/>
            <w:vAlign w:val="center"/>
          </w:tcPr>
          <w:p w14:paraId="2F5ED910" w14:textId="77777777" w:rsidR="00227895" w:rsidRDefault="00BC545E">
            <w:pPr>
              <w:spacing w:line="260" w:lineRule="exact"/>
              <w:jc w:val="center"/>
              <w:rPr>
                <w:rFonts w:ascii="宋体" w:eastAsia="宋体" w:hAnsi="宋体"/>
              </w:rPr>
            </w:pPr>
            <w:r>
              <w:rPr>
                <w:rFonts w:ascii="宋体" w:eastAsia="宋体" w:hAnsi="宋体" w:hint="eastAsia"/>
              </w:rPr>
              <w:t>张军</w:t>
            </w:r>
            <w:r>
              <w:rPr>
                <w:rFonts w:ascii="宋体" w:eastAsia="宋体" w:hAnsi="宋体" w:hint="eastAsia"/>
              </w:rPr>
              <w:t>;</w:t>
            </w:r>
            <w:proofErr w:type="gramStart"/>
            <w:r>
              <w:rPr>
                <w:rFonts w:ascii="宋体" w:eastAsia="宋体" w:hAnsi="宋体" w:hint="eastAsia"/>
              </w:rPr>
              <w:t>朱宽军</w:t>
            </w:r>
            <w:proofErr w:type="gramEnd"/>
            <w:r>
              <w:rPr>
                <w:rFonts w:ascii="宋体" w:eastAsia="宋体" w:hAnsi="宋体" w:hint="eastAsia"/>
              </w:rPr>
              <w:t>;</w:t>
            </w:r>
            <w:r>
              <w:rPr>
                <w:rFonts w:ascii="宋体" w:eastAsia="宋体" w:hAnsi="宋体" w:hint="eastAsia"/>
              </w:rPr>
              <w:t>司佳钧</w:t>
            </w:r>
            <w:r>
              <w:rPr>
                <w:rFonts w:ascii="宋体" w:eastAsia="宋体" w:hAnsi="宋体" w:hint="eastAsia"/>
              </w:rPr>
              <w:t>;</w:t>
            </w:r>
            <w:r>
              <w:rPr>
                <w:rFonts w:ascii="宋体" w:eastAsia="宋体" w:hAnsi="宋体" w:hint="eastAsia"/>
              </w:rPr>
              <w:t>牛海军</w:t>
            </w:r>
            <w:r>
              <w:rPr>
                <w:rFonts w:ascii="宋体" w:eastAsia="宋体" w:hAnsi="宋体" w:hint="eastAsia"/>
              </w:rPr>
              <w:t>;</w:t>
            </w:r>
            <w:proofErr w:type="gramStart"/>
            <w:r>
              <w:rPr>
                <w:rFonts w:ascii="宋体" w:eastAsia="宋体" w:hAnsi="宋体" w:hint="eastAsia"/>
              </w:rPr>
              <w:t>展雪萍</w:t>
            </w:r>
            <w:proofErr w:type="gramEnd"/>
            <w:r>
              <w:rPr>
                <w:rFonts w:ascii="宋体" w:eastAsia="宋体" w:hAnsi="宋体" w:hint="eastAsia"/>
              </w:rPr>
              <w:t>;</w:t>
            </w:r>
            <w:r>
              <w:rPr>
                <w:rFonts w:ascii="宋体" w:eastAsia="宋体" w:hAnsi="宋体" w:hint="eastAsia"/>
              </w:rPr>
              <w:t>刘</w:t>
            </w:r>
            <w:proofErr w:type="gramStart"/>
            <w:r>
              <w:rPr>
                <w:rFonts w:ascii="宋体" w:eastAsia="宋体" w:hAnsi="宋体" w:hint="eastAsia"/>
              </w:rPr>
              <w:t>臻</w:t>
            </w:r>
            <w:proofErr w:type="gramEnd"/>
            <w:r>
              <w:rPr>
                <w:rFonts w:ascii="宋体" w:eastAsia="宋体" w:hAnsi="宋体" w:hint="eastAsia"/>
              </w:rPr>
              <w:t>;</w:t>
            </w:r>
            <w:proofErr w:type="gramStart"/>
            <w:r>
              <w:rPr>
                <w:rFonts w:ascii="宋体" w:eastAsia="宋体" w:hAnsi="宋体" w:hint="eastAsia"/>
              </w:rPr>
              <w:t>刘操兰</w:t>
            </w:r>
            <w:proofErr w:type="gramEnd"/>
            <w:r>
              <w:rPr>
                <w:rFonts w:ascii="宋体" w:eastAsia="宋体" w:hAnsi="宋体" w:hint="eastAsia"/>
              </w:rPr>
              <w:t>;</w:t>
            </w:r>
            <w:r>
              <w:rPr>
                <w:rFonts w:ascii="宋体" w:eastAsia="宋体" w:hAnsi="宋体" w:hint="eastAsia"/>
              </w:rPr>
              <w:t>刘彬</w:t>
            </w:r>
            <w:r>
              <w:rPr>
                <w:rFonts w:ascii="宋体" w:eastAsia="宋体" w:hAnsi="宋体" w:hint="eastAsia"/>
              </w:rPr>
              <w:t>;</w:t>
            </w:r>
            <w:r>
              <w:rPr>
                <w:rFonts w:ascii="宋体" w:eastAsia="宋体" w:hAnsi="宋体" w:hint="eastAsia"/>
              </w:rPr>
              <w:t>杨加伦</w:t>
            </w:r>
            <w:r>
              <w:rPr>
                <w:rFonts w:ascii="宋体" w:eastAsia="宋体" w:hAnsi="宋体" w:hint="eastAsia"/>
              </w:rPr>
              <w:t>;</w:t>
            </w:r>
            <w:proofErr w:type="gramStart"/>
            <w:r>
              <w:rPr>
                <w:rFonts w:ascii="宋体" w:eastAsia="宋体" w:hAnsi="宋体" w:hint="eastAsia"/>
              </w:rPr>
              <w:t>汤广瑞</w:t>
            </w:r>
            <w:proofErr w:type="gramEnd"/>
          </w:p>
        </w:tc>
        <w:tc>
          <w:tcPr>
            <w:tcW w:w="928" w:type="dxa"/>
            <w:shd w:val="clear" w:color="auto" w:fill="auto"/>
            <w:vAlign w:val="center"/>
          </w:tcPr>
          <w:p w14:paraId="64BA09A3" w14:textId="77777777" w:rsidR="00227895" w:rsidRDefault="00BC545E">
            <w:pPr>
              <w:spacing w:line="260" w:lineRule="exact"/>
              <w:jc w:val="center"/>
              <w:rPr>
                <w:rFonts w:ascii="宋体" w:eastAsia="宋体" w:hAnsi="宋体"/>
              </w:rPr>
            </w:pPr>
            <w:r>
              <w:rPr>
                <w:rFonts w:ascii="宋体" w:eastAsia="宋体" w:hAnsi="宋体" w:hint="eastAsia"/>
              </w:rPr>
              <w:t>有权</w:t>
            </w:r>
          </w:p>
        </w:tc>
      </w:tr>
      <w:tr w:rsidR="00227895" w14:paraId="68D9F1FF" w14:textId="77777777">
        <w:trPr>
          <w:jc w:val="center"/>
        </w:trPr>
        <w:tc>
          <w:tcPr>
            <w:tcW w:w="791" w:type="dxa"/>
            <w:vAlign w:val="center"/>
          </w:tcPr>
          <w:p w14:paraId="26584112" w14:textId="77777777" w:rsidR="00227895" w:rsidRDefault="00BC545E">
            <w:pPr>
              <w:jc w:val="center"/>
              <w:rPr>
                <w:rFonts w:ascii="宋体" w:eastAsia="宋体" w:hAnsi="宋体"/>
              </w:rPr>
            </w:pPr>
            <w:r>
              <w:rPr>
                <w:rFonts w:ascii="宋体" w:eastAsia="宋体" w:hAnsi="宋体" w:hint="eastAsia"/>
              </w:rPr>
              <w:t>8</w:t>
            </w:r>
          </w:p>
        </w:tc>
        <w:tc>
          <w:tcPr>
            <w:tcW w:w="1002" w:type="dxa"/>
            <w:shd w:val="clear" w:color="auto" w:fill="auto"/>
            <w:vAlign w:val="center"/>
          </w:tcPr>
          <w:p w14:paraId="22C50D0F" w14:textId="77777777" w:rsidR="00227895" w:rsidRDefault="00BC545E">
            <w:pPr>
              <w:spacing w:line="260" w:lineRule="exact"/>
              <w:jc w:val="center"/>
              <w:rPr>
                <w:rFonts w:ascii="宋体" w:eastAsia="宋体" w:hAnsi="宋体"/>
              </w:rPr>
            </w:pPr>
            <w:r>
              <w:rPr>
                <w:rFonts w:ascii="宋体" w:eastAsia="宋体" w:hAnsi="宋体" w:hint="eastAsia"/>
              </w:rPr>
              <w:t>发明专利</w:t>
            </w:r>
          </w:p>
        </w:tc>
        <w:tc>
          <w:tcPr>
            <w:tcW w:w="1705" w:type="dxa"/>
            <w:shd w:val="clear" w:color="auto" w:fill="auto"/>
            <w:vAlign w:val="center"/>
          </w:tcPr>
          <w:p w14:paraId="7C92B0CB" w14:textId="77777777" w:rsidR="00227895" w:rsidRDefault="00BC545E">
            <w:pPr>
              <w:spacing w:line="260" w:lineRule="exact"/>
              <w:jc w:val="center"/>
              <w:rPr>
                <w:rFonts w:ascii="宋体" w:eastAsia="宋体" w:hAnsi="宋体"/>
              </w:rPr>
            </w:pPr>
            <w:r>
              <w:rPr>
                <w:rFonts w:ascii="宋体" w:eastAsia="宋体" w:hAnsi="宋体" w:hint="eastAsia"/>
              </w:rPr>
              <w:t>一种拖曳系统非线性动力学响应求解方法</w:t>
            </w:r>
          </w:p>
        </w:tc>
        <w:tc>
          <w:tcPr>
            <w:tcW w:w="952" w:type="dxa"/>
            <w:shd w:val="clear" w:color="auto" w:fill="auto"/>
            <w:vAlign w:val="center"/>
          </w:tcPr>
          <w:p w14:paraId="22954C5E" w14:textId="77777777" w:rsidR="00227895" w:rsidRDefault="00BC545E">
            <w:pPr>
              <w:spacing w:line="260" w:lineRule="exact"/>
              <w:jc w:val="center"/>
              <w:rPr>
                <w:rFonts w:ascii="宋体" w:eastAsia="宋体" w:hAnsi="宋体"/>
              </w:rPr>
            </w:pPr>
            <w:r>
              <w:rPr>
                <w:rFonts w:ascii="宋体" w:eastAsia="宋体" w:hAnsi="宋体" w:hint="eastAsia"/>
              </w:rPr>
              <w:t>中国</w:t>
            </w:r>
          </w:p>
        </w:tc>
        <w:tc>
          <w:tcPr>
            <w:tcW w:w="1114" w:type="dxa"/>
            <w:shd w:val="clear" w:color="auto" w:fill="auto"/>
            <w:vAlign w:val="center"/>
          </w:tcPr>
          <w:p w14:paraId="549F65EC" w14:textId="77777777" w:rsidR="00227895" w:rsidRDefault="00BC545E">
            <w:pPr>
              <w:spacing w:line="260" w:lineRule="exact"/>
              <w:jc w:val="center"/>
              <w:rPr>
                <w:rFonts w:ascii="宋体" w:eastAsia="宋体" w:hAnsi="宋体"/>
              </w:rPr>
            </w:pPr>
            <w:r>
              <w:rPr>
                <w:rFonts w:ascii="宋体" w:eastAsia="宋体" w:hAnsi="宋体" w:hint="eastAsia"/>
              </w:rPr>
              <w:t>ZL202210562488.1</w:t>
            </w:r>
          </w:p>
        </w:tc>
        <w:tc>
          <w:tcPr>
            <w:tcW w:w="1396" w:type="dxa"/>
            <w:shd w:val="clear" w:color="auto" w:fill="auto"/>
            <w:vAlign w:val="center"/>
          </w:tcPr>
          <w:p w14:paraId="0215FC49" w14:textId="77777777" w:rsidR="00227895" w:rsidRDefault="00BC545E">
            <w:pPr>
              <w:spacing w:line="260" w:lineRule="exact"/>
              <w:jc w:val="center"/>
              <w:rPr>
                <w:rFonts w:ascii="宋体" w:eastAsia="宋体" w:hAnsi="宋体"/>
              </w:rPr>
            </w:pPr>
            <w:r>
              <w:rPr>
                <w:rFonts w:ascii="宋体" w:eastAsia="宋体" w:hAnsi="宋体" w:hint="eastAsia"/>
              </w:rPr>
              <w:t>2025.03.14</w:t>
            </w:r>
          </w:p>
        </w:tc>
        <w:tc>
          <w:tcPr>
            <w:tcW w:w="1308" w:type="dxa"/>
            <w:shd w:val="clear" w:color="auto" w:fill="auto"/>
            <w:vAlign w:val="center"/>
          </w:tcPr>
          <w:p w14:paraId="207C1F10" w14:textId="77777777" w:rsidR="00227895" w:rsidRDefault="00BC545E">
            <w:pPr>
              <w:spacing w:line="260" w:lineRule="exact"/>
              <w:jc w:val="center"/>
              <w:rPr>
                <w:rFonts w:ascii="宋体" w:eastAsia="宋体" w:hAnsi="宋体"/>
              </w:rPr>
            </w:pPr>
            <w:r>
              <w:rPr>
                <w:rFonts w:ascii="宋体" w:eastAsia="宋体" w:hAnsi="宋体" w:hint="eastAsia"/>
              </w:rPr>
              <w:t>7801948</w:t>
            </w:r>
          </w:p>
        </w:tc>
        <w:tc>
          <w:tcPr>
            <w:tcW w:w="2696" w:type="dxa"/>
            <w:shd w:val="clear" w:color="auto" w:fill="auto"/>
            <w:vAlign w:val="center"/>
          </w:tcPr>
          <w:p w14:paraId="54C0788A" w14:textId="77777777" w:rsidR="00227895" w:rsidRDefault="00BC545E">
            <w:pPr>
              <w:spacing w:line="260" w:lineRule="exact"/>
              <w:jc w:val="center"/>
              <w:rPr>
                <w:rFonts w:ascii="宋体" w:eastAsia="宋体" w:hAnsi="宋体"/>
              </w:rPr>
            </w:pPr>
            <w:r>
              <w:rPr>
                <w:rFonts w:ascii="宋体" w:eastAsia="宋体" w:hAnsi="宋体" w:hint="eastAsia"/>
              </w:rPr>
              <w:t>南京理工大学</w:t>
            </w:r>
          </w:p>
        </w:tc>
        <w:tc>
          <w:tcPr>
            <w:tcW w:w="1989" w:type="dxa"/>
            <w:shd w:val="clear" w:color="auto" w:fill="auto"/>
            <w:vAlign w:val="center"/>
          </w:tcPr>
          <w:p w14:paraId="76DD1ACC" w14:textId="77777777" w:rsidR="00227895" w:rsidRDefault="00BC545E">
            <w:pPr>
              <w:spacing w:line="260" w:lineRule="exact"/>
              <w:jc w:val="center"/>
              <w:rPr>
                <w:rFonts w:ascii="宋体" w:eastAsia="宋体" w:hAnsi="宋体"/>
              </w:rPr>
            </w:pPr>
            <w:r>
              <w:rPr>
                <w:rFonts w:ascii="宋体" w:eastAsia="宋体" w:hAnsi="宋体" w:hint="eastAsia"/>
              </w:rPr>
              <w:t>丁怀平</w:t>
            </w:r>
            <w:r>
              <w:rPr>
                <w:rFonts w:ascii="宋体" w:eastAsia="宋体" w:hAnsi="宋体" w:hint="eastAsia"/>
              </w:rPr>
              <w:t>;</w:t>
            </w:r>
            <w:r>
              <w:rPr>
                <w:rFonts w:ascii="宋体" w:eastAsia="宋体" w:hAnsi="宋体" w:hint="eastAsia"/>
              </w:rPr>
              <w:t>严俊强</w:t>
            </w:r>
            <w:r>
              <w:rPr>
                <w:rFonts w:ascii="宋体" w:eastAsia="宋体" w:hAnsi="宋体" w:hint="eastAsia"/>
              </w:rPr>
              <w:t>;</w:t>
            </w:r>
            <w:r>
              <w:rPr>
                <w:rFonts w:ascii="宋体" w:eastAsia="宋体" w:hAnsi="宋体" w:hint="eastAsia"/>
              </w:rPr>
              <w:t>刘隆健</w:t>
            </w:r>
            <w:r>
              <w:rPr>
                <w:rFonts w:ascii="宋体" w:eastAsia="宋体" w:hAnsi="宋体" w:hint="eastAsia"/>
              </w:rPr>
              <w:t>;</w:t>
            </w:r>
            <w:proofErr w:type="gramStart"/>
            <w:r>
              <w:rPr>
                <w:rFonts w:ascii="宋体" w:eastAsia="宋体" w:hAnsi="宋体" w:hint="eastAsia"/>
              </w:rPr>
              <w:t>高坦</w:t>
            </w:r>
            <w:proofErr w:type="gramEnd"/>
            <w:r>
              <w:rPr>
                <w:rFonts w:ascii="宋体" w:eastAsia="宋体" w:hAnsi="宋体" w:hint="eastAsia"/>
              </w:rPr>
              <w:t>;</w:t>
            </w:r>
            <w:proofErr w:type="gramStart"/>
            <w:r>
              <w:rPr>
                <w:rFonts w:ascii="宋体" w:eastAsia="宋体" w:hAnsi="宋体" w:hint="eastAsia"/>
              </w:rPr>
              <w:t>姜展超</w:t>
            </w:r>
            <w:proofErr w:type="gramEnd"/>
          </w:p>
        </w:tc>
        <w:tc>
          <w:tcPr>
            <w:tcW w:w="928" w:type="dxa"/>
            <w:shd w:val="clear" w:color="auto" w:fill="auto"/>
            <w:vAlign w:val="center"/>
          </w:tcPr>
          <w:p w14:paraId="1B5A0E0E" w14:textId="77777777" w:rsidR="00227895" w:rsidRDefault="00BC545E">
            <w:pPr>
              <w:spacing w:line="260" w:lineRule="exact"/>
              <w:jc w:val="center"/>
              <w:rPr>
                <w:rFonts w:ascii="宋体" w:eastAsia="宋体" w:hAnsi="宋体"/>
              </w:rPr>
            </w:pPr>
            <w:r>
              <w:rPr>
                <w:rFonts w:ascii="宋体" w:eastAsia="宋体" w:hAnsi="宋体" w:hint="eastAsia"/>
              </w:rPr>
              <w:t>有权</w:t>
            </w:r>
          </w:p>
        </w:tc>
      </w:tr>
      <w:tr w:rsidR="00227895" w14:paraId="74059D3C" w14:textId="77777777">
        <w:trPr>
          <w:jc w:val="center"/>
        </w:trPr>
        <w:tc>
          <w:tcPr>
            <w:tcW w:w="791" w:type="dxa"/>
            <w:vAlign w:val="center"/>
          </w:tcPr>
          <w:p w14:paraId="0C25A559" w14:textId="77777777" w:rsidR="00227895" w:rsidRDefault="00BC545E">
            <w:pPr>
              <w:jc w:val="center"/>
              <w:rPr>
                <w:rFonts w:ascii="宋体" w:eastAsia="宋体" w:hAnsi="宋体"/>
              </w:rPr>
            </w:pPr>
            <w:r>
              <w:rPr>
                <w:rFonts w:ascii="宋体" w:eastAsia="宋体" w:hAnsi="宋体" w:hint="eastAsia"/>
              </w:rPr>
              <w:t>9</w:t>
            </w:r>
          </w:p>
        </w:tc>
        <w:tc>
          <w:tcPr>
            <w:tcW w:w="1002" w:type="dxa"/>
            <w:shd w:val="clear" w:color="auto" w:fill="auto"/>
            <w:vAlign w:val="center"/>
          </w:tcPr>
          <w:p w14:paraId="1B44F56A" w14:textId="77777777" w:rsidR="00227895" w:rsidRDefault="00BC545E">
            <w:pPr>
              <w:spacing w:line="260" w:lineRule="exact"/>
              <w:jc w:val="center"/>
              <w:rPr>
                <w:rFonts w:ascii="宋体" w:eastAsia="宋体" w:hAnsi="宋体"/>
              </w:rPr>
            </w:pPr>
            <w:r>
              <w:rPr>
                <w:rFonts w:ascii="宋体" w:eastAsia="宋体" w:hAnsi="宋体" w:hint="eastAsia"/>
              </w:rPr>
              <w:t>发明专利</w:t>
            </w:r>
          </w:p>
        </w:tc>
        <w:tc>
          <w:tcPr>
            <w:tcW w:w="1705" w:type="dxa"/>
            <w:shd w:val="clear" w:color="auto" w:fill="auto"/>
            <w:vAlign w:val="center"/>
          </w:tcPr>
          <w:p w14:paraId="3F87B22F" w14:textId="77777777" w:rsidR="00227895" w:rsidRDefault="00BC545E">
            <w:pPr>
              <w:spacing w:line="260" w:lineRule="exact"/>
              <w:jc w:val="center"/>
              <w:rPr>
                <w:rFonts w:ascii="宋体" w:eastAsia="宋体" w:hAnsi="宋体"/>
              </w:rPr>
            </w:pPr>
            <w:r>
              <w:rPr>
                <w:rFonts w:ascii="宋体" w:eastAsia="宋体" w:hAnsi="宋体" w:hint="eastAsia"/>
              </w:rPr>
              <w:t>架空碳纤维导线检测机器人及多角度探伤方法</w:t>
            </w:r>
          </w:p>
        </w:tc>
        <w:tc>
          <w:tcPr>
            <w:tcW w:w="952" w:type="dxa"/>
            <w:shd w:val="clear" w:color="auto" w:fill="auto"/>
            <w:vAlign w:val="center"/>
          </w:tcPr>
          <w:p w14:paraId="53CB8446" w14:textId="77777777" w:rsidR="00227895" w:rsidRDefault="00BC545E">
            <w:pPr>
              <w:spacing w:line="260" w:lineRule="exact"/>
              <w:jc w:val="center"/>
              <w:rPr>
                <w:rFonts w:ascii="宋体" w:eastAsia="宋体" w:hAnsi="宋体"/>
              </w:rPr>
            </w:pPr>
            <w:r>
              <w:rPr>
                <w:rFonts w:ascii="宋体" w:eastAsia="宋体" w:hAnsi="宋体" w:hint="eastAsia"/>
              </w:rPr>
              <w:t>中国</w:t>
            </w:r>
          </w:p>
        </w:tc>
        <w:tc>
          <w:tcPr>
            <w:tcW w:w="1114" w:type="dxa"/>
            <w:shd w:val="clear" w:color="auto" w:fill="auto"/>
            <w:vAlign w:val="center"/>
          </w:tcPr>
          <w:p w14:paraId="419E4B0B" w14:textId="77777777" w:rsidR="00227895" w:rsidRDefault="00BC545E">
            <w:pPr>
              <w:spacing w:line="260" w:lineRule="exact"/>
              <w:jc w:val="center"/>
              <w:rPr>
                <w:rFonts w:ascii="宋体" w:eastAsia="宋体" w:hAnsi="宋体"/>
              </w:rPr>
            </w:pPr>
            <w:r>
              <w:rPr>
                <w:rFonts w:ascii="宋体" w:eastAsia="宋体" w:hAnsi="宋体" w:hint="eastAsia"/>
              </w:rPr>
              <w:t>ZL201910</w:t>
            </w:r>
          </w:p>
          <w:p w14:paraId="70B1C820" w14:textId="77777777" w:rsidR="00227895" w:rsidRDefault="00BC545E">
            <w:pPr>
              <w:spacing w:line="260" w:lineRule="exact"/>
              <w:jc w:val="center"/>
              <w:rPr>
                <w:rFonts w:ascii="宋体" w:eastAsia="宋体" w:hAnsi="宋体"/>
              </w:rPr>
            </w:pPr>
            <w:r>
              <w:rPr>
                <w:rFonts w:ascii="宋体" w:eastAsia="宋体" w:hAnsi="宋体" w:hint="eastAsia"/>
              </w:rPr>
              <w:t>401119.2</w:t>
            </w:r>
          </w:p>
        </w:tc>
        <w:tc>
          <w:tcPr>
            <w:tcW w:w="1396" w:type="dxa"/>
            <w:shd w:val="clear" w:color="auto" w:fill="auto"/>
            <w:vAlign w:val="center"/>
          </w:tcPr>
          <w:p w14:paraId="6F575960" w14:textId="77777777" w:rsidR="00227895" w:rsidRDefault="00BC545E">
            <w:pPr>
              <w:spacing w:line="260" w:lineRule="exact"/>
              <w:jc w:val="center"/>
              <w:rPr>
                <w:rFonts w:ascii="宋体" w:eastAsia="宋体" w:hAnsi="宋体"/>
              </w:rPr>
            </w:pPr>
            <w:r>
              <w:rPr>
                <w:rFonts w:ascii="宋体" w:eastAsia="宋体" w:hAnsi="宋体" w:hint="eastAsia"/>
              </w:rPr>
              <w:t>2021.12.10</w:t>
            </w:r>
          </w:p>
        </w:tc>
        <w:tc>
          <w:tcPr>
            <w:tcW w:w="1308" w:type="dxa"/>
            <w:shd w:val="clear" w:color="auto" w:fill="auto"/>
            <w:vAlign w:val="center"/>
          </w:tcPr>
          <w:p w14:paraId="050CAB7E" w14:textId="77777777" w:rsidR="00227895" w:rsidRDefault="00BC545E">
            <w:pPr>
              <w:spacing w:line="260" w:lineRule="exact"/>
              <w:jc w:val="center"/>
              <w:rPr>
                <w:rFonts w:ascii="宋体" w:eastAsia="宋体" w:hAnsi="宋体"/>
              </w:rPr>
            </w:pPr>
            <w:r>
              <w:rPr>
                <w:rFonts w:ascii="宋体" w:eastAsia="宋体" w:hAnsi="宋体" w:hint="eastAsia"/>
              </w:rPr>
              <w:t>4844712</w:t>
            </w:r>
          </w:p>
        </w:tc>
        <w:tc>
          <w:tcPr>
            <w:tcW w:w="2696" w:type="dxa"/>
            <w:shd w:val="clear" w:color="auto" w:fill="auto"/>
            <w:vAlign w:val="center"/>
          </w:tcPr>
          <w:p w14:paraId="521BBEBD" w14:textId="77777777" w:rsidR="00227895" w:rsidRDefault="00BC545E">
            <w:pPr>
              <w:spacing w:line="260" w:lineRule="exact"/>
              <w:jc w:val="left"/>
              <w:rPr>
                <w:rFonts w:ascii="宋体" w:eastAsia="宋体" w:hAnsi="宋体"/>
              </w:rPr>
            </w:pPr>
            <w:proofErr w:type="gramStart"/>
            <w:r>
              <w:rPr>
                <w:rFonts w:ascii="宋体" w:eastAsia="宋体" w:hAnsi="宋体" w:hint="eastAsia"/>
              </w:rPr>
              <w:t>国网江苏省</w:t>
            </w:r>
            <w:proofErr w:type="gramEnd"/>
            <w:r>
              <w:rPr>
                <w:rFonts w:ascii="宋体" w:eastAsia="宋体" w:hAnsi="宋体" w:hint="eastAsia"/>
              </w:rPr>
              <w:t>电力有限公司电力科学研究院</w:t>
            </w:r>
            <w:r>
              <w:rPr>
                <w:rFonts w:ascii="宋体" w:eastAsia="宋体" w:hAnsi="宋体" w:hint="eastAsia"/>
              </w:rPr>
              <w:t xml:space="preserve">; </w:t>
            </w:r>
            <w:r>
              <w:rPr>
                <w:rFonts w:ascii="宋体" w:eastAsia="宋体" w:hAnsi="宋体" w:hint="eastAsia"/>
              </w:rPr>
              <w:t>国家电网有限公司</w:t>
            </w:r>
            <w:r>
              <w:rPr>
                <w:rFonts w:ascii="宋体" w:eastAsia="宋体" w:hAnsi="宋体" w:hint="eastAsia"/>
              </w:rPr>
              <w:t>;</w:t>
            </w:r>
            <w:r>
              <w:rPr>
                <w:rFonts w:ascii="宋体" w:eastAsia="宋体" w:hAnsi="宋体" w:hint="eastAsia"/>
              </w:rPr>
              <w:t>东南大学</w:t>
            </w:r>
            <w:r>
              <w:rPr>
                <w:rFonts w:ascii="宋体" w:eastAsia="宋体" w:hAnsi="宋体" w:hint="eastAsia"/>
              </w:rPr>
              <w:t>;</w:t>
            </w:r>
            <w:r>
              <w:rPr>
                <w:rFonts w:ascii="宋体" w:eastAsia="宋体" w:hAnsi="宋体" w:hint="eastAsia"/>
              </w:rPr>
              <w:t>江苏省电力试验研究院有限公司</w:t>
            </w:r>
          </w:p>
        </w:tc>
        <w:tc>
          <w:tcPr>
            <w:tcW w:w="1989" w:type="dxa"/>
            <w:shd w:val="clear" w:color="auto" w:fill="auto"/>
            <w:vAlign w:val="center"/>
          </w:tcPr>
          <w:p w14:paraId="0D713AD2" w14:textId="77777777" w:rsidR="00227895" w:rsidRDefault="00BC545E">
            <w:pPr>
              <w:spacing w:line="260" w:lineRule="exact"/>
              <w:jc w:val="center"/>
              <w:rPr>
                <w:rFonts w:ascii="宋体" w:eastAsia="宋体" w:hAnsi="宋体"/>
              </w:rPr>
            </w:pPr>
            <w:r>
              <w:rPr>
                <w:rFonts w:ascii="宋体" w:eastAsia="宋体" w:hAnsi="宋体" w:hint="eastAsia"/>
              </w:rPr>
              <w:t>陈大兵</w:t>
            </w:r>
            <w:r>
              <w:rPr>
                <w:rFonts w:ascii="宋体" w:eastAsia="宋体" w:hAnsi="宋体" w:hint="eastAsia"/>
              </w:rPr>
              <w:t xml:space="preserve">; </w:t>
            </w:r>
            <w:r>
              <w:rPr>
                <w:rFonts w:ascii="宋体" w:eastAsia="宋体" w:hAnsi="宋体" w:hint="eastAsia"/>
              </w:rPr>
              <w:t>宋光明</w:t>
            </w:r>
            <w:r>
              <w:rPr>
                <w:rFonts w:ascii="宋体" w:eastAsia="宋体" w:hAnsi="宋体" w:hint="eastAsia"/>
              </w:rPr>
              <w:t>;</w:t>
            </w:r>
            <w:r>
              <w:rPr>
                <w:rFonts w:ascii="宋体" w:eastAsia="宋体" w:hAnsi="宋体" w:hint="eastAsia"/>
              </w:rPr>
              <w:t>张建国</w:t>
            </w:r>
            <w:r>
              <w:rPr>
                <w:rFonts w:ascii="宋体" w:eastAsia="宋体" w:hAnsi="宋体" w:hint="eastAsia"/>
              </w:rPr>
              <w:t>;</w:t>
            </w:r>
            <w:r>
              <w:rPr>
                <w:rFonts w:ascii="宋体" w:eastAsia="宋体" w:hAnsi="宋体" w:hint="eastAsia"/>
              </w:rPr>
              <w:t>高源</w:t>
            </w:r>
            <w:r>
              <w:rPr>
                <w:rFonts w:ascii="宋体" w:eastAsia="宋体" w:hAnsi="宋体" w:hint="eastAsia"/>
              </w:rPr>
              <w:t>;</w:t>
            </w:r>
            <w:r>
              <w:rPr>
                <w:rFonts w:ascii="宋体" w:eastAsia="宋体" w:hAnsi="宋体" w:hint="eastAsia"/>
              </w:rPr>
              <w:t>李松涛</w:t>
            </w:r>
            <w:r>
              <w:rPr>
                <w:rFonts w:ascii="宋体" w:eastAsia="宋体" w:hAnsi="宋体" w:hint="eastAsia"/>
              </w:rPr>
              <w:t>;</w:t>
            </w:r>
            <w:proofErr w:type="gramStart"/>
            <w:r>
              <w:rPr>
                <w:rFonts w:ascii="宋体" w:eastAsia="宋体" w:hAnsi="宋体" w:hint="eastAsia"/>
              </w:rPr>
              <w:t>杨立恒</w:t>
            </w:r>
            <w:proofErr w:type="gramEnd"/>
            <w:r>
              <w:rPr>
                <w:rFonts w:ascii="宋体" w:eastAsia="宋体" w:hAnsi="宋体" w:hint="eastAsia"/>
              </w:rPr>
              <w:t>;</w:t>
            </w:r>
            <w:r>
              <w:rPr>
                <w:rFonts w:ascii="宋体" w:eastAsia="宋体" w:hAnsi="宋体" w:hint="eastAsia"/>
              </w:rPr>
              <w:t>李成钢</w:t>
            </w:r>
            <w:r>
              <w:rPr>
                <w:rFonts w:ascii="宋体" w:eastAsia="宋体" w:hAnsi="宋体" w:hint="eastAsia"/>
              </w:rPr>
              <w:t>;</w:t>
            </w:r>
            <w:r>
              <w:rPr>
                <w:rFonts w:ascii="宋体" w:eastAsia="宋体" w:hAnsi="宋体" w:hint="eastAsia"/>
              </w:rPr>
              <w:t>刘建军</w:t>
            </w:r>
          </w:p>
        </w:tc>
        <w:tc>
          <w:tcPr>
            <w:tcW w:w="928" w:type="dxa"/>
            <w:shd w:val="clear" w:color="auto" w:fill="auto"/>
            <w:vAlign w:val="center"/>
          </w:tcPr>
          <w:p w14:paraId="4BEA3BD1" w14:textId="77777777" w:rsidR="00227895" w:rsidRDefault="00BC545E">
            <w:pPr>
              <w:spacing w:line="260" w:lineRule="exact"/>
              <w:jc w:val="center"/>
              <w:rPr>
                <w:rFonts w:ascii="宋体" w:eastAsia="宋体" w:hAnsi="宋体"/>
              </w:rPr>
            </w:pPr>
            <w:r>
              <w:rPr>
                <w:rFonts w:ascii="宋体" w:eastAsia="宋体" w:hAnsi="宋体" w:hint="eastAsia"/>
              </w:rPr>
              <w:t>有权</w:t>
            </w:r>
          </w:p>
        </w:tc>
      </w:tr>
      <w:tr w:rsidR="00227895" w14:paraId="25CE05B3" w14:textId="77777777">
        <w:trPr>
          <w:jc w:val="center"/>
        </w:trPr>
        <w:tc>
          <w:tcPr>
            <w:tcW w:w="791" w:type="dxa"/>
            <w:vAlign w:val="center"/>
          </w:tcPr>
          <w:p w14:paraId="166DFE9C" w14:textId="77777777" w:rsidR="00227895" w:rsidRDefault="00BC545E">
            <w:pPr>
              <w:jc w:val="center"/>
              <w:rPr>
                <w:rFonts w:ascii="宋体" w:eastAsia="宋体" w:hAnsi="宋体"/>
              </w:rPr>
            </w:pPr>
            <w:r>
              <w:rPr>
                <w:rFonts w:ascii="宋体" w:eastAsia="宋体" w:hAnsi="宋体" w:hint="eastAsia"/>
              </w:rPr>
              <w:t>10</w:t>
            </w:r>
          </w:p>
        </w:tc>
        <w:tc>
          <w:tcPr>
            <w:tcW w:w="1002" w:type="dxa"/>
            <w:shd w:val="clear" w:color="auto" w:fill="auto"/>
            <w:vAlign w:val="center"/>
          </w:tcPr>
          <w:p w14:paraId="14CD6B3C" w14:textId="77777777" w:rsidR="00227895" w:rsidRDefault="00BC545E">
            <w:pPr>
              <w:spacing w:line="260" w:lineRule="exact"/>
              <w:jc w:val="center"/>
              <w:rPr>
                <w:rFonts w:ascii="宋体" w:eastAsia="宋体" w:hAnsi="宋体"/>
              </w:rPr>
            </w:pPr>
            <w:proofErr w:type="gramStart"/>
            <w:r>
              <w:rPr>
                <w:rFonts w:ascii="宋体" w:eastAsia="宋体" w:hAnsi="宋体" w:hint="eastAsia"/>
              </w:rPr>
              <w:t>行标</w:t>
            </w:r>
            <w:proofErr w:type="gramEnd"/>
          </w:p>
        </w:tc>
        <w:tc>
          <w:tcPr>
            <w:tcW w:w="1705" w:type="dxa"/>
            <w:shd w:val="clear" w:color="auto" w:fill="auto"/>
            <w:vAlign w:val="center"/>
          </w:tcPr>
          <w:p w14:paraId="279797FE" w14:textId="77777777" w:rsidR="00227895" w:rsidRDefault="00BC545E">
            <w:pPr>
              <w:spacing w:line="260" w:lineRule="exact"/>
              <w:jc w:val="center"/>
              <w:rPr>
                <w:rFonts w:ascii="宋体" w:eastAsia="宋体" w:hAnsi="宋体"/>
              </w:rPr>
            </w:pPr>
            <w:r>
              <w:rPr>
                <w:rFonts w:ascii="宋体" w:eastAsia="宋体" w:hAnsi="宋体" w:hint="eastAsia"/>
              </w:rPr>
              <w:t>±</w:t>
            </w:r>
            <w:r>
              <w:rPr>
                <w:rFonts w:ascii="宋体" w:eastAsia="宋体" w:hAnsi="宋体" w:hint="eastAsia"/>
              </w:rPr>
              <w:t>1100kV</w:t>
            </w:r>
            <w:r>
              <w:rPr>
                <w:rFonts w:ascii="宋体" w:eastAsia="宋体" w:hAnsi="宋体" w:hint="eastAsia"/>
              </w:rPr>
              <w:t>特高压直流输电线路金具技术规范</w:t>
            </w:r>
          </w:p>
        </w:tc>
        <w:tc>
          <w:tcPr>
            <w:tcW w:w="952" w:type="dxa"/>
            <w:shd w:val="clear" w:color="auto" w:fill="auto"/>
            <w:vAlign w:val="center"/>
          </w:tcPr>
          <w:p w14:paraId="7DAEB1C7" w14:textId="77777777" w:rsidR="00227895" w:rsidRDefault="00BC545E">
            <w:pPr>
              <w:spacing w:line="260" w:lineRule="exact"/>
              <w:jc w:val="center"/>
              <w:rPr>
                <w:rFonts w:ascii="宋体" w:eastAsia="宋体" w:hAnsi="宋体"/>
              </w:rPr>
            </w:pPr>
            <w:r>
              <w:rPr>
                <w:rFonts w:ascii="宋体" w:eastAsia="宋体" w:hAnsi="宋体" w:hint="eastAsia"/>
              </w:rPr>
              <w:t>中国</w:t>
            </w:r>
          </w:p>
        </w:tc>
        <w:tc>
          <w:tcPr>
            <w:tcW w:w="1114" w:type="dxa"/>
            <w:shd w:val="clear" w:color="auto" w:fill="auto"/>
            <w:vAlign w:val="center"/>
          </w:tcPr>
          <w:p w14:paraId="31E71C93" w14:textId="77777777" w:rsidR="00227895" w:rsidRDefault="00BC545E">
            <w:pPr>
              <w:spacing w:line="260" w:lineRule="exact"/>
              <w:jc w:val="center"/>
              <w:rPr>
                <w:rFonts w:ascii="宋体" w:eastAsia="宋体" w:hAnsi="宋体"/>
              </w:rPr>
            </w:pPr>
            <w:r>
              <w:rPr>
                <w:rFonts w:ascii="宋体" w:eastAsia="宋体" w:hAnsi="宋体" w:hint="eastAsia"/>
              </w:rPr>
              <w:t>DL/T 2245-2021</w:t>
            </w:r>
          </w:p>
        </w:tc>
        <w:tc>
          <w:tcPr>
            <w:tcW w:w="1396" w:type="dxa"/>
            <w:shd w:val="clear" w:color="auto" w:fill="auto"/>
            <w:vAlign w:val="center"/>
          </w:tcPr>
          <w:p w14:paraId="0A4001DB" w14:textId="77777777" w:rsidR="00227895" w:rsidRDefault="00BC545E">
            <w:pPr>
              <w:spacing w:line="260" w:lineRule="exact"/>
              <w:jc w:val="center"/>
              <w:rPr>
                <w:rFonts w:ascii="宋体" w:eastAsia="宋体" w:hAnsi="宋体"/>
              </w:rPr>
            </w:pPr>
            <w:r>
              <w:rPr>
                <w:rFonts w:ascii="宋体" w:eastAsia="宋体" w:hAnsi="宋体" w:hint="eastAsia"/>
              </w:rPr>
              <w:t>2021.01.07</w:t>
            </w:r>
          </w:p>
        </w:tc>
        <w:tc>
          <w:tcPr>
            <w:tcW w:w="1308" w:type="dxa"/>
            <w:shd w:val="clear" w:color="auto" w:fill="auto"/>
            <w:vAlign w:val="center"/>
          </w:tcPr>
          <w:p w14:paraId="5493E8DA" w14:textId="77777777" w:rsidR="00227895" w:rsidRDefault="00BC545E">
            <w:pPr>
              <w:spacing w:line="260" w:lineRule="exact"/>
              <w:jc w:val="center"/>
              <w:rPr>
                <w:rFonts w:ascii="宋体" w:eastAsia="宋体" w:hAnsi="宋体"/>
              </w:rPr>
            </w:pPr>
            <w:r>
              <w:rPr>
                <w:rFonts w:ascii="宋体" w:eastAsia="宋体" w:hAnsi="宋体" w:hint="eastAsia"/>
              </w:rPr>
              <w:t>国家能源局</w:t>
            </w:r>
          </w:p>
        </w:tc>
        <w:tc>
          <w:tcPr>
            <w:tcW w:w="2696" w:type="dxa"/>
            <w:shd w:val="clear" w:color="auto" w:fill="auto"/>
            <w:vAlign w:val="center"/>
          </w:tcPr>
          <w:p w14:paraId="4958D92C" w14:textId="77777777" w:rsidR="00227895" w:rsidRDefault="00BC545E">
            <w:pPr>
              <w:spacing w:line="260" w:lineRule="exact"/>
              <w:jc w:val="center"/>
              <w:rPr>
                <w:rFonts w:ascii="宋体" w:eastAsia="宋体" w:hAnsi="宋体"/>
              </w:rPr>
            </w:pPr>
            <w:r>
              <w:rPr>
                <w:rFonts w:ascii="宋体" w:eastAsia="宋体" w:hAnsi="宋体" w:hint="eastAsia"/>
              </w:rPr>
              <w:t>中国电力科学研究院；中国能源建设集团南京线路器材有限公司；中国电建集团成都电力金具有限公司；江苏天南电力股份有限公司；江苏双汇电力发展股份有限公司；江东金具设备有限公司；中国电建集团四平线路器材有限公司</w:t>
            </w:r>
          </w:p>
        </w:tc>
        <w:tc>
          <w:tcPr>
            <w:tcW w:w="1989" w:type="dxa"/>
            <w:shd w:val="clear" w:color="auto" w:fill="auto"/>
            <w:vAlign w:val="center"/>
          </w:tcPr>
          <w:p w14:paraId="70904EFD" w14:textId="77777777" w:rsidR="00227895" w:rsidRDefault="00BC545E">
            <w:pPr>
              <w:spacing w:line="260" w:lineRule="exact"/>
              <w:jc w:val="center"/>
              <w:rPr>
                <w:rFonts w:ascii="宋体" w:eastAsia="宋体" w:hAnsi="宋体"/>
              </w:rPr>
            </w:pPr>
            <w:r>
              <w:rPr>
                <w:rFonts w:ascii="宋体" w:eastAsia="宋体" w:hAnsi="宋体" w:hint="eastAsia"/>
              </w:rPr>
              <w:t>牛海军</w:t>
            </w:r>
            <w:r>
              <w:rPr>
                <w:rFonts w:ascii="宋体" w:eastAsia="宋体" w:hAnsi="宋体" w:hint="eastAsia"/>
              </w:rPr>
              <w:t>;</w:t>
            </w:r>
            <w:r>
              <w:rPr>
                <w:rFonts w:ascii="宋体" w:eastAsia="宋体" w:hAnsi="宋体" w:hint="eastAsia"/>
              </w:rPr>
              <w:t>刘胜春</w:t>
            </w:r>
            <w:r>
              <w:rPr>
                <w:rFonts w:ascii="宋体" w:eastAsia="宋体" w:hAnsi="宋体" w:hint="eastAsia"/>
              </w:rPr>
              <w:t>;</w:t>
            </w:r>
            <w:r>
              <w:rPr>
                <w:rFonts w:ascii="宋体" w:eastAsia="宋体" w:hAnsi="宋体" w:hint="eastAsia"/>
              </w:rPr>
              <w:t>司佳钧</w:t>
            </w:r>
            <w:r>
              <w:rPr>
                <w:rFonts w:ascii="宋体" w:eastAsia="宋体" w:hAnsi="宋体" w:hint="eastAsia"/>
              </w:rPr>
              <w:t>;</w:t>
            </w:r>
            <w:proofErr w:type="gramStart"/>
            <w:r>
              <w:rPr>
                <w:rFonts w:ascii="宋体" w:eastAsia="宋体" w:hAnsi="宋体" w:hint="eastAsia"/>
              </w:rPr>
              <w:t>李燕雷</w:t>
            </w:r>
            <w:proofErr w:type="gramEnd"/>
            <w:r>
              <w:rPr>
                <w:rFonts w:ascii="宋体" w:eastAsia="宋体" w:hAnsi="宋体" w:hint="eastAsia"/>
              </w:rPr>
              <w:t>;</w:t>
            </w:r>
            <w:r>
              <w:rPr>
                <w:rFonts w:ascii="宋体" w:eastAsia="宋体" w:hAnsi="宋体" w:hint="eastAsia"/>
              </w:rPr>
              <w:t>周立</w:t>
            </w:r>
            <w:r>
              <w:rPr>
                <w:rFonts w:ascii="宋体" w:eastAsia="宋体" w:hAnsi="宋体" w:hint="eastAsia"/>
              </w:rPr>
              <w:t>;</w:t>
            </w:r>
            <w:proofErr w:type="gramStart"/>
            <w:r>
              <w:rPr>
                <w:rFonts w:ascii="宋体" w:eastAsia="宋体" w:hAnsi="宋体" w:hint="eastAsia"/>
              </w:rPr>
              <w:t>王景朝</w:t>
            </w:r>
            <w:proofErr w:type="gramEnd"/>
            <w:r>
              <w:rPr>
                <w:rFonts w:ascii="宋体" w:eastAsia="宋体" w:hAnsi="宋体" w:hint="eastAsia"/>
              </w:rPr>
              <w:t>;</w:t>
            </w:r>
            <w:r>
              <w:rPr>
                <w:rFonts w:ascii="宋体" w:eastAsia="宋体" w:hAnsi="宋体" w:hint="eastAsia"/>
              </w:rPr>
              <w:t>赵江涛</w:t>
            </w:r>
            <w:r>
              <w:rPr>
                <w:rFonts w:ascii="宋体" w:eastAsia="宋体" w:hAnsi="宋体" w:hint="eastAsia"/>
              </w:rPr>
              <w:t>;</w:t>
            </w:r>
            <w:proofErr w:type="gramStart"/>
            <w:r>
              <w:rPr>
                <w:rFonts w:ascii="宋体" w:eastAsia="宋体" w:hAnsi="宋体" w:hint="eastAsia"/>
              </w:rPr>
              <w:t>朱宽军</w:t>
            </w:r>
            <w:proofErr w:type="gramEnd"/>
            <w:r>
              <w:rPr>
                <w:rFonts w:ascii="宋体" w:eastAsia="宋体" w:hAnsi="宋体" w:hint="eastAsia"/>
              </w:rPr>
              <w:t>;</w:t>
            </w:r>
            <w:r>
              <w:rPr>
                <w:rFonts w:ascii="宋体" w:eastAsia="宋体" w:hAnsi="宋体" w:hint="eastAsia"/>
              </w:rPr>
              <w:t>朱聪、毛艳</w:t>
            </w:r>
            <w:r>
              <w:rPr>
                <w:rFonts w:ascii="宋体" w:eastAsia="宋体" w:hAnsi="宋体" w:hint="eastAsia"/>
              </w:rPr>
              <w:t>;</w:t>
            </w:r>
            <w:r>
              <w:rPr>
                <w:rFonts w:ascii="宋体" w:eastAsia="宋体" w:hAnsi="宋体" w:hint="eastAsia"/>
              </w:rPr>
              <w:t>李峰</w:t>
            </w:r>
            <w:r>
              <w:rPr>
                <w:rFonts w:ascii="宋体" w:eastAsia="宋体" w:hAnsi="宋体" w:hint="eastAsia"/>
              </w:rPr>
              <w:t>;</w:t>
            </w:r>
            <w:r>
              <w:rPr>
                <w:rFonts w:ascii="宋体" w:eastAsia="宋体" w:hAnsi="宋体" w:hint="eastAsia"/>
              </w:rPr>
              <w:t>李军辉</w:t>
            </w:r>
            <w:r>
              <w:rPr>
                <w:rFonts w:ascii="宋体" w:eastAsia="宋体" w:hAnsi="宋体" w:hint="eastAsia"/>
              </w:rPr>
              <w:t>;</w:t>
            </w:r>
            <w:r>
              <w:rPr>
                <w:rFonts w:ascii="宋体" w:eastAsia="宋体" w:hAnsi="宋体" w:hint="eastAsia"/>
              </w:rPr>
              <w:t>谷琛</w:t>
            </w:r>
            <w:r>
              <w:rPr>
                <w:rFonts w:ascii="宋体" w:eastAsia="宋体" w:hAnsi="宋体" w:hint="eastAsia"/>
              </w:rPr>
              <w:t>;</w:t>
            </w:r>
            <w:r>
              <w:rPr>
                <w:rFonts w:ascii="宋体" w:eastAsia="宋体" w:hAnsi="宋体" w:hint="eastAsia"/>
              </w:rPr>
              <w:t>张军</w:t>
            </w:r>
            <w:r>
              <w:rPr>
                <w:rFonts w:ascii="宋体" w:eastAsia="宋体" w:hAnsi="宋体" w:hint="eastAsia"/>
              </w:rPr>
              <w:t>;</w:t>
            </w:r>
            <w:r>
              <w:rPr>
                <w:rFonts w:ascii="宋体" w:eastAsia="宋体" w:hAnsi="宋体" w:hint="eastAsia"/>
              </w:rPr>
              <w:t>孙娜</w:t>
            </w:r>
            <w:r>
              <w:rPr>
                <w:rFonts w:ascii="宋体" w:eastAsia="宋体" w:hAnsi="宋体" w:hint="eastAsia"/>
              </w:rPr>
              <w:t>;</w:t>
            </w:r>
            <w:r>
              <w:rPr>
                <w:rFonts w:ascii="宋体" w:eastAsia="宋体" w:hAnsi="宋体" w:hint="eastAsia"/>
              </w:rPr>
              <w:t>邓桃</w:t>
            </w:r>
            <w:r>
              <w:rPr>
                <w:rFonts w:ascii="宋体" w:eastAsia="宋体" w:hAnsi="宋体" w:hint="eastAsia"/>
              </w:rPr>
              <w:t>;</w:t>
            </w:r>
            <w:r>
              <w:rPr>
                <w:rFonts w:ascii="宋体" w:eastAsia="宋体" w:hAnsi="宋体" w:hint="eastAsia"/>
              </w:rPr>
              <w:t>张雪松</w:t>
            </w:r>
            <w:r>
              <w:rPr>
                <w:rFonts w:ascii="宋体" w:eastAsia="宋体" w:hAnsi="宋体" w:hint="eastAsia"/>
              </w:rPr>
              <w:t>;</w:t>
            </w:r>
            <w:proofErr w:type="gramStart"/>
            <w:r>
              <w:rPr>
                <w:rFonts w:ascii="宋体" w:eastAsia="宋体" w:hAnsi="宋体" w:hint="eastAsia"/>
              </w:rPr>
              <w:t>童瑞铭</w:t>
            </w:r>
            <w:proofErr w:type="gramEnd"/>
            <w:r>
              <w:rPr>
                <w:rFonts w:ascii="宋体" w:eastAsia="宋体" w:hAnsi="宋体" w:hint="eastAsia"/>
              </w:rPr>
              <w:t>;</w:t>
            </w:r>
            <w:r>
              <w:rPr>
                <w:rFonts w:ascii="宋体" w:eastAsia="宋体" w:hAnsi="宋体" w:hint="eastAsia"/>
              </w:rPr>
              <w:t>全姗姗</w:t>
            </w:r>
            <w:r>
              <w:rPr>
                <w:rFonts w:ascii="宋体" w:eastAsia="宋体" w:hAnsi="宋体" w:hint="eastAsia"/>
              </w:rPr>
              <w:t>;</w:t>
            </w:r>
            <w:proofErr w:type="gramStart"/>
            <w:r>
              <w:rPr>
                <w:rFonts w:ascii="宋体" w:eastAsia="宋体" w:hAnsi="宋体" w:hint="eastAsia"/>
              </w:rPr>
              <w:t>高剑凌</w:t>
            </w:r>
            <w:proofErr w:type="gramEnd"/>
            <w:r>
              <w:rPr>
                <w:rFonts w:ascii="宋体" w:eastAsia="宋体" w:hAnsi="宋体" w:hint="eastAsia"/>
              </w:rPr>
              <w:t>;</w:t>
            </w:r>
            <w:proofErr w:type="gramStart"/>
            <w:r>
              <w:rPr>
                <w:rFonts w:ascii="宋体" w:eastAsia="宋体" w:hAnsi="宋体" w:hint="eastAsia"/>
              </w:rPr>
              <w:t>刘之毅</w:t>
            </w:r>
            <w:proofErr w:type="gramEnd"/>
            <w:r>
              <w:rPr>
                <w:rFonts w:ascii="宋体" w:eastAsia="宋体" w:hAnsi="宋体" w:hint="eastAsia"/>
              </w:rPr>
              <w:t>;</w:t>
            </w:r>
            <w:r>
              <w:rPr>
                <w:rFonts w:ascii="宋体" w:eastAsia="宋体" w:hAnsi="宋体" w:hint="eastAsia"/>
              </w:rPr>
              <w:t>朱小强</w:t>
            </w:r>
            <w:r>
              <w:rPr>
                <w:rFonts w:ascii="宋体" w:eastAsia="宋体" w:hAnsi="宋体" w:hint="eastAsia"/>
              </w:rPr>
              <w:t>;</w:t>
            </w:r>
            <w:r>
              <w:rPr>
                <w:rFonts w:ascii="宋体" w:eastAsia="宋体" w:hAnsi="宋体" w:hint="eastAsia"/>
              </w:rPr>
              <w:t>张静华</w:t>
            </w:r>
            <w:r>
              <w:rPr>
                <w:rFonts w:ascii="宋体" w:eastAsia="宋体" w:hAnsi="宋体" w:hint="eastAsia"/>
              </w:rPr>
              <w:t>;</w:t>
            </w:r>
            <w:proofErr w:type="gramStart"/>
            <w:r>
              <w:rPr>
                <w:rFonts w:ascii="宋体" w:eastAsia="宋体" w:hAnsi="宋体" w:hint="eastAsia"/>
              </w:rPr>
              <w:t>赵宇田</w:t>
            </w:r>
            <w:proofErr w:type="gramEnd"/>
            <w:r>
              <w:rPr>
                <w:rFonts w:ascii="宋体" w:eastAsia="宋体" w:hAnsi="宋体" w:hint="eastAsia"/>
              </w:rPr>
              <w:t>;</w:t>
            </w:r>
            <w:r>
              <w:rPr>
                <w:rFonts w:ascii="宋体" w:eastAsia="宋体" w:hAnsi="宋体" w:hint="eastAsia"/>
              </w:rPr>
              <w:t>冒新国</w:t>
            </w:r>
            <w:r>
              <w:rPr>
                <w:rFonts w:ascii="宋体" w:eastAsia="宋体" w:hAnsi="宋体" w:hint="eastAsia"/>
              </w:rPr>
              <w:t>;</w:t>
            </w:r>
            <w:r>
              <w:rPr>
                <w:rFonts w:ascii="宋体" w:eastAsia="宋体" w:hAnsi="宋体" w:hint="eastAsia"/>
              </w:rPr>
              <w:t>杜怡君</w:t>
            </w:r>
            <w:r>
              <w:rPr>
                <w:rFonts w:ascii="宋体" w:eastAsia="宋体" w:hAnsi="宋体" w:hint="eastAsia"/>
              </w:rPr>
              <w:t>;</w:t>
            </w:r>
            <w:r>
              <w:rPr>
                <w:rFonts w:ascii="宋体" w:eastAsia="宋体" w:hAnsi="宋体" w:hint="eastAsia"/>
              </w:rPr>
              <w:t>周海鹰</w:t>
            </w:r>
          </w:p>
        </w:tc>
        <w:tc>
          <w:tcPr>
            <w:tcW w:w="928" w:type="dxa"/>
            <w:shd w:val="clear" w:color="auto" w:fill="auto"/>
            <w:vAlign w:val="center"/>
          </w:tcPr>
          <w:p w14:paraId="6B33303A" w14:textId="77777777" w:rsidR="00227895" w:rsidRDefault="00BC545E">
            <w:pPr>
              <w:spacing w:line="260" w:lineRule="exact"/>
              <w:jc w:val="center"/>
              <w:rPr>
                <w:rFonts w:ascii="宋体" w:eastAsia="宋体" w:hAnsi="宋体"/>
              </w:rPr>
            </w:pPr>
            <w:r>
              <w:rPr>
                <w:rFonts w:ascii="宋体" w:eastAsia="宋体" w:hAnsi="宋体" w:hint="eastAsia"/>
              </w:rPr>
              <w:t>实施中</w:t>
            </w:r>
          </w:p>
        </w:tc>
      </w:tr>
    </w:tbl>
    <w:p w14:paraId="6BBD7BC4" w14:textId="77777777" w:rsidR="00227895" w:rsidRDefault="00BC545E">
      <w:pPr>
        <w:spacing w:line="560" w:lineRule="exact"/>
        <w:ind w:firstLineChars="200" w:firstLine="640"/>
        <w:rPr>
          <w:rFonts w:eastAsia="黑体"/>
          <w:sz w:val="32"/>
          <w:szCs w:val="32"/>
        </w:rPr>
      </w:pPr>
      <w:r>
        <w:rPr>
          <w:rFonts w:eastAsia="黑体" w:hint="eastAsia"/>
          <w:sz w:val="32"/>
          <w:szCs w:val="32"/>
        </w:rPr>
        <w:t>（</w:t>
      </w:r>
      <w:r>
        <w:rPr>
          <w:rFonts w:eastAsia="黑体" w:hint="eastAsia"/>
          <w:sz w:val="32"/>
          <w:szCs w:val="32"/>
        </w:rPr>
        <w:t>六</w:t>
      </w:r>
      <w:r>
        <w:rPr>
          <w:rFonts w:eastAsia="黑体" w:hint="eastAsia"/>
          <w:sz w:val="32"/>
          <w:szCs w:val="32"/>
        </w:rPr>
        <w:t>）</w:t>
      </w:r>
      <w:r>
        <w:rPr>
          <w:rFonts w:eastAsia="黑体" w:hint="eastAsia"/>
          <w:sz w:val="32"/>
          <w:szCs w:val="32"/>
        </w:rPr>
        <w:t>完成人基本情况</w:t>
      </w:r>
    </w:p>
    <w:tbl>
      <w:tblPr>
        <w:tblW w:w="14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900"/>
        <w:gridCol w:w="1462"/>
        <w:gridCol w:w="1134"/>
        <w:gridCol w:w="1096"/>
        <w:gridCol w:w="1276"/>
        <w:gridCol w:w="708"/>
        <w:gridCol w:w="3828"/>
        <w:gridCol w:w="2012"/>
        <w:gridCol w:w="1701"/>
      </w:tblGrid>
      <w:tr w:rsidR="00227895" w14:paraId="447804D4" w14:textId="77777777">
        <w:trPr>
          <w:trHeight w:val="284"/>
          <w:tblHeader/>
          <w:jc w:val="center"/>
        </w:trPr>
        <w:tc>
          <w:tcPr>
            <w:tcW w:w="615" w:type="dxa"/>
            <w:shd w:val="clear" w:color="auto" w:fill="auto"/>
            <w:vAlign w:val="center"/>
          </w:tcPr>
          <w:p w14:paraId="5F4202F1" w14:textId="77777777" w:rsidR="00227895" w:rsidRDefault="00BC545E">
            <w:pPr>
              <w:widowControl/>
              <w:jc w:val="center"/>
              <w:rPr>
                <w:rFonts w:ascii="仿宋" w:eastAsia="仿宋" w:hAnsi="仿宋"/>
                <w:b/>
                <w:bCs/>
                <w:color w:val="000000"/>
                <w:kern w:val="0"/>
                <w:sz w:val="22"/>
              </w:rPr>
            </w:pPr>
            <w:r>
              <w:rPr>
                <w:rFonts w:ascii="仿宋" w:eastAsia="仿宋" w:hAnsi="仿宋" w:hint="eastAsia"/>
                <w:b/>
                <w:bCs/>
                <w:color w:val="000000"/>
                <w:kern w:val="0"/>
                <w:sz w:val="22"/>
              </w:rPr>
              <w:lastRenderedPageBreak/>
              <w:t>排序</w:t>
            </w:r>
          </w:p>
        </w:tc>
        <w:tc>
          <w:tcPr>
            <w:tcW w:w="900" w:type="dxa"/>
            <w:vAlign w:val="center"/>
          </w:tcPr>
          <w:p w14:paraId="0277B165" w14:textId="77777777" w:rsidR="00227895" w:rsidRDefault="00BC545E">
            <w:pPr>
              <w:widowControl/>
              <w:jc w:val="center"/>
              <w:rPr>
                <w:rFonts w:ascii="仿宋" w:eastAsia="仿宋" w:hAnsi="仿宋"/>
                <w:b/>
                <w:bCs/>
                <w:color w:val="000000"/>
                <w:kern w:val="0"/>
                <w:sz w:val="22"/>
              </w:rPr>
            </w:pPr>
            <w:r>
              <w:rPr>
                <w:rFonts w:ascii="仿宋" w:eastAsia="仿宋" w:hAnsi="仿宋" w:hint="eastAsia"/>
                <w:b/>
                <w:bCs/>
                <w:color w:val="000000"/>
                <w:kern w:val="0"/>
                <w:sz w:val="22"/>
              </w:rPr>
              <w:t>姓名</w:t>
            </w:r>
          </w:p>
        </w:tc>
        <w:tc>
          <w:tcPr>
            <w:tcW w:w="1462" w:type="dxa"/>
            <w:vAlign w:val="center"/>
          </w:tcPr>
          <w:p w14:paraId="44DD1B00" w14:textId="77777777" w:rsidR="00227895" w:rsidRDefault="00BC545E">
            <w:pPr>
              <w:widowControl/>
              <w:jc w:val="center"/>
              <w:rPr>
                <w:rFonts w:ascii="仿宋" w:eastAsia="仿宋" w:hAnsi="仿宋"/>
                <w:b/>
                <w:bCs/>
                <w:color w:val="000000"/>
                <w:kern w:val="0"/>
                <w:sz w:val="22"/>
              </w:rPr>
            </w:pPr>
            <w:r>
              <w:rPr>
                <w:rFonts w:ascii="仿宋" w:eastAsia="仿宋" w:hAnsi="仿宋" w:hint="eastAsia"/>
                <w:b/>
                <w:bCs/>
                <w:color w:val="000000"/>
                <w:kern w:val="0"/>
                <w:sz w:val="22"/>
              </w:rPr>
              <w:t>工作单位</w:t>
            </w:r>
          </w:p>
        </w:tc>
        <w:tc>
          <w:tcPr>
            <w:tcW w:w="1134" w:type="dxa"/>
            <w:vAlign w:val="center"/>
          </w:tcPr>
          <w:p w14:paraId="7161A864" w14:textId="77777777" w:rsidR="00227895" w:rsidRDefault="00BC545E">
            <w:pPr>
              <w:widowControl/>
              <w:jc w:val="center"/>
              <w:rPr>
                <w:rFonts w:ascii="仿宋" w:eastAsia="仿宋" w:hAnsi="仿宋"/>
                <w:b/>
                <w:bCs/>
                <w:color w:val="000000"/>
                <w:kern w:val="0"/>
                <w:sz w:val="22"/>
              </w:rPr>
            </w:pPr>
            <w:r>
              <w:rPr>
                <w:rFonts w:ascii="仿宋" w:eastAsia="仿宋" w:hAnsi="仿宋" w:hint="eastAsia"/>
                <w:b/>
                <w:bCs/>
                <w:color w:val="000000"/>
                <w:kern w:val="0"/>
                <w:sz w:val="22"/>
              </w:rPr>
              <w:t>职务职称</w:t>
            </w:r>
          </w:p>
        </w:tc>
        <w:tc>
          <w:tcPr>
            <w:tcW w:w="1096" w:type="dxa"/>
            <w:vAlign w:val="center"/>
          </w:tcPr>
          <w:p w14:paraId="4A85E98E" w14:textId="77777777" w:rsidR="00227895" w:rsidRDefault="00BC545E">
            <w:pPr>
              <w:widowControl/>
              <w:jc w:val="center"/>
              <w:rPr>
                <w:rFonts w:ascii="仿宋" w:eastAsia="仿宋" w:hAnsi="仿宋"/>
                <w:b/>
                <w:bCs/>
                <w:color w:val="000000"/>
                <w:kern w:val="0"/>
                <w:sz w:val="22"/>
              </w:rPr>
            </w:pPr>
            <w:r>
              <w:rPr>
                <w:rFonts w:ascii="仿宋" w:eastAsia="仿宋" w:hAnsi="仿宋" w:hint="eastAsia"/>
                <w:b/>
                <w:bCs/>
                <w:color w:val="000000"/>
                <w:kern w:val="0"/>
                <w:sz w:val="22"/>
              </w:rPr>
              <w:t>技术专业背景</w:t>
            </w:r>
          </w:p>
        </w:tc>
        <w:tc>
          <w:tcPr>
            <w:tcW w:w="1276" w:type="dxa"/>
            <w:vAlign w:val="center"/>
          </w:tcPr>
          <w:p w14:paraId="0E5DD5B7" w14:textId="77777777" w:rsidR="00227895" w:rsidRDefault="00BC545E">
            <w:pPr>
              <w:widowControl/>
              <w:jc w:val="center"/>
              <w:rPr>
                <w:rFonts w:ascii="仿宋" w:eastAsia="仿宋" w:hAnsi="仿宋"/>
                <w:b/>
                <w:bCs/>
                <w:color w:val="000000"/>
                <w:kern w:val="0"/>
                <w:sz w:val="22"/>
              </w:rPr>
            </w:pPr>
            <w:r>
              <w:rPr>
                <w:rFonts w:ascii="仿宋" w:eastAsia="仿宋" w:hAnsi="仿宋" w:hint="eastAsia"/>
                <w:b/>
                <w:bCs/>
                <w:color w:val="000000"/>
                <w:kern w:val="0"/>
                <w:sz w:val="22"/>
              </w:rPr>
              <w:t>参加项目起止时间</w:t>
            </w:r>
          </w:p>
        </w:tc>
        <w:tc>
          <w:tcPr>
            <w:tcW w:w="708" w:type="dxa"/>
            <w:vAlign w:val="center"/>
          </w:tcPr>
          <w:p w14:paraId="40DC7AE3" w14:textId="77777777" w:rsidR="00227895" w:rsidRDefault="00BC545E">
            <w:pPr>
              <w:widowControl/>
              <w:jc w:val="center"/>
              <w:rPr>
                <w:rFonts w:ascii="仿宋" w:eastAsia="仿宋" w:hAnsi="仿宋"/>
                <w:b/>
                <w:bCs/>
                <w:color w:val="000000"/>
                <w:kern w:val="0"/>
                <w:sz w:val="22"/>
              </w:rPr>
            </w:pPr>
            <w:r>
              <w:rPr>
                <w:rFonts w:ascii="仿宋" w:eastAsia="仿宋" w:hAnsi="仿宋" w:hint="eastAsia"/>
                <w:b/>
                <w:bCs/>
                <w:color w:val="000000"/>
                <w:kern w:val="0"/>
                <w:sz w:val="22"/>
              </w:rPr>
              <w:t>排名</w:t>
            </w:r>
          </w:p>
        </w:tc>
        <w:tc>
          <w:tcPr>
            <w:tcW w:w="3828" w:type="dxa"/>
            <w:shd w:val="clear" w:color="auto" w:fill="auto"/>
            <w:vAlign w:val="center"/>
          </w:tcPr>
          <w:p w14:paraId="65633326" w14:textId="77777777" w:rsidR="00227895" w:rsidRDefault="00BC545E">
            <w:pPr>
              <w:widowControl/>
              <w:jc w:val="center"/>
              <w:rPr>
                <w:rFonts w:ascii="仿宋" w:eastAsia="仿宋" w:hAnsi="仿宋"/>
                <w:b/>
                <w:bCs/>
                <w:color w:val="000000"/>
                <w:kern w:val="0"/>
                <w:sz w:val="22"/>
              </w:rPr>
            </w:pPr>
            <w:r>
              <w:rPr>
                <w:rFonts w:ascii="仿宋" w:eastAsia="仿宋" w:hAnsi="仿宋" w:hint="eastAsia"/>
                <w:b/>
                <w:bCs/>
                <w:color w:val="000000"/>
                <w:kern w:val="0"/>
                <w:sz w:val="22"/>
              </w:rPr>
              <w:t>对本项目</w:t>
            </w:r>
            <w:r>
              <w:rPr>
                <w:rFonts w:ascii="仿宋" w:eastAsia="仿宋" w:hAnsi="仿宋"/>
                <w:b/>
                <w:bCs/>
                <w:color w:val="000000"/>
                <w:kern w:val="0"/>
                <w:sz w:val="22"/>
              </w:rPr>
              <w:t>主要</w:t>
            </w:r>
            <w:r>
              <w:rPr>
                <w:rFonts w:ascii="仿宋" w:eastAsia="仿宋" w:hAnsi="仿宋" w:hint="eastAsia"/>
                <w:b/>
                <w:bCs/>
                <w:color w:val="000000"/>
                <w:kern w:val="0"/>
                <w:sz w:val="22"/>
              </w:rPr>
              <w:t>科技创新</w:t>
            </w:r>
            <w:r>
              <w:rPr>
                <w:rFonts w:ascii="仿宋" w:eastAsia="仿宋" w:hAnsi="仿宋"/>
                <w:b/>
                <w:bCs/>
                <w:color w:val="000000"/>
                <w:kern w:val="0"/>
                <w:sz w:val="22"/>
              </w:rPr>
              <w:t>的贡献</w:t>
            </w:r>
          </w:p>
        </w:tc>
        <w:tc>
          <w:tcPr>
            <w:tcW w:w="2012" w:type="dxa"/>
            <w:vAlign w:val="center"/>
          </w:tcPr>
          <w:p w14:paraId="29AE2D18" w14:textId="77777777" w:rsidR="00227895" w:rsidRDefault="00BC545E">
            <w:pPr>
              <w:widowControl/>
              <w:jc w:val="center"/>
              <w:rPr>
                <w:rFonts w:ascii="仿宋" w:eastAsia="仿宋" w:hAnsi="仿宋"/>
                <w:b/>
                <w:bCs/>
                <w:color w:val="000000"/>
                <w:kern w:val="0"/>
                <w:sz w:val="22"/>
              </w:rPr>
            </w:pPr>
            <w:r>
              <w:rPr>
                <w:rFonts w:ascii="仿宋" w:eastAsia="仿宋" w:hAnsi="仿宋" w:hint="eastAsia"/>
                <w:b/>
                <w:bCs/>
                <w:color w:val="000000"/>
                <w:kern w:val="0"/>
                <w:sz w:val="22"/>
              </w:rPr>
              <w:t>取得知识产权成果及其与科技创新贡献对应性</w:t>
            </w:r>
          </w:p>
        </w:tc>
        <w:tc>
          <w:tcPr>
            <w:tcW w:w="1701" w:type="dxa"/>
            <w:vAlign w:val="center"/>
          </w:tcPr>
          <w:p w14:paraId="1A04C7F7" w14:textId="77777777" w:rsidR="00227895" w:rsidRDefault="00BC545E">
            <w:pPr>
              <w:jc w:val="center"/>
              <w:rPr>
                <w:rFonts w:ascii="仿宋" w:eastAsia="仿宋" w:hAnsi="仿宋"/>
                <w:b/>
                <w:bCs/>
                <w:color w:val="000000"/>
                <w:kern w:val="0"/>
                <w:sz w:val="22"/>
              </w:rPr>
            </w:pPr>
            <w:r>
              <w:rPr>
                <w:rFonts w:ascii="仿宋" w:eastAsia="仿宋" w:hAnsi="仿宋" w:hint="eastAsia"/>
                <w:b/>
                <w:bCs/>
                <w:color w:val="000000"/>
                <w:kern w:val="0"/>
                <w:sz w:val="22"/>
              </w:rPr>
              <w:t>投入工作量</w:t>
            </w:r>
          </w:p>
        </w:tc>
      </w:tr>
      <w:tr w:rsidR="00227895" w14:paraId="5923984F" w14:textId="77777777">
        <w:trPr>
          <w:trHeight w:val="284"/>
          <w:tblHeader/>
          <w:jc w:val="center"/>
        </w:trPr>
        <w:tc>
          <w:tcPr>
            <w:tcW w:w="615" w:type="dxa"/>
            <w:shd w:val="clear" w:color="auto" w:fill="auto"/>
            <w:vAlign w:val="center"/>
          </w:tcPr>
          <w:p w14:paraId="4B5E1866" w14:textId="77777777" w:rsidR="00227895" w:rsidRDefault="00BC545E">
            <w:pPr>
              <w:spacing w:line="500" w:lineRule="exact"/>
              <w:jc w:val="center"/>
              <w:rPr>
                <w:rFonts w:ascii="FZFangSong-Z02" w:eastAsia="FZFangSong-Z02" w:hAnsi="FZFangSong-Z02" w:cs="FZFangSong-Z02"/>
                <w:bCs/>
                <w:szCs w:val="21"/>
              </w:rPr>
            </w:pPr>
            <w:r>
              <w:rPr>
                <w:rFonts w:ascii="FZFangSong-Z02" w:eastAsia="FZFangSong-Z02" w:hAnsi="FZFangSong-Z02" w:cs="FZFangSong-Z02" w:hint="eastAsia"/>
                <w:bCs/>
                <w:szCs w:val="21"/>
              </w:rPr>
              <w:t>1</w:t>
            </w:r>
          </w:p>
        </w:tc>
        <w:tc>
          <w:tcPr>
            <w:tcW w:w="900" w:type="dxa"/>
            <w:shd w:val="clear" w:color="auto" w:fill="auto"/>
            <w:vAlign w:val="center"/>
          </w:tcPr>
          <w:p w14:paraId="73DAE3A8" w14:textId="77777777" w:rsidR="00227895" w:rsidRDefault="00BC545E">
            <w:pPr>
              <w:spacing w:line="500" w:lineRule="exact"/>
              <w:jc w:val="center"/>
              <w:rPr>
                <w:rFonts w:ascii="FZFangSong-Z02" w:eastAsia="FZFangSong-Z02" w:hAnsi="FZFangSong-Z02" w:cs="FZFangSong-Z02"/>
                <w:bCs/>
                <w:szCs w:val="21"/>
              </w:rPr>
            </w:pPr>
            <w:proofErr w:type="gramStart"/>
            <w:r>
              <w:rPr>
                <w:rFonts w:ascii="FZFangSong-Z02" w:eastAsia="FZFangSong-Z02" w:hAnsi="FZFangSong-Z02" w:cs="FZFangSong-Z02" w:hint="eastAsia"/>
                <w:bCs/>
                <w:szCs w:val="21"/>
              </w:rPr>
              <w:t>朱宽军</w:t>
            </w:r>
            <w:proofErr w:type="gramEnd"/>
          </w:p>
        </w:tc>
        <w:tc>
          <w:tcPr>
            <w:tcW w:w="1462" w:type="dxa"/>
            <w:shd w:val="clear" w:color="auto" w:fill="auto"/>
            <w:vAlign w:val="center"/>
          </w:tcPr>
          <w:p w14:paraId="2F5CA5BC" w14:textId="77777777" w:rsidR="00227895" w:rsidRDefault="00BC545E">
            <w:pPr>
              <w:spacing w:line="240" w:lineRule="auto"/>
              <w:jc w:val="center"/>
              <w:rPr>
                <w:rFonts w:ascii="FZFangSong-Z02" w:eastAsia="FZFangSong-Z02" w:hAnsi="FZFangSong-Z02" w:cs="FZFangSong-Z02"/>
                <w:bCs/>
                <w:szCs w:val="21"/>
              </w:rPr>
            </w:pPr>
            <w:proofErr w:type="gramStart"/>
            <w:r>
              <w:rPr>
                <w:rFonts w:ascii="FZFangSong-Z02" w:eastAsia="FZFangSong-Z02" w:hAnsi="FZFangSong-Z02" w:cs="FZFangSong-Z02" w:hint="eastAsia"/>
                <w:bCs/>
                <w:szCs w:val="21"/>
              </w:rPr>
              <w:t>国网电力</w:t>
            </w:r>
            <w:proofErr w:type="gramEnd"/>
            <w:r>
              <w:rPr>
                <w:rFonts w:ascii="FZFangSong-Z02" w:eastAsia="FZFangSong-Z02" w:hAnsi="FZFangSong-Z02" w:cs="FZFangSong-Z02" w:hint="eastAsia"/>
                <w:bCs/>
                <w:szCs w:val="21"/>
              </w:rPr>
              <w:t>工程研究院有限公司</w:t>
            </w:r>
          </w:p>
        </w:tc>
        <w:tc>
          <w:tcPr>
            <w:tcW w:w="1134" w:type="dxa"/>
            <w:shd w:val="clear" w:color="auto" w:fill="auto"/>
            <w:vAlign w:val="center"/>
          </w:tcPr>
          <w:p w14:paraId="104EE0F6" w14:textId="77777777" w:rsidR="00227895" w:rsidRDefault="00BC545E">
            <w:pPr>
              <w:spacing w:line="240" w:lineRule="auto"/>
              <w:jc w:val="center"/>
              <w:rPr>
                <w:rFonts w:ascii="FZFangSong-Z02" w:eastAsia="FZFangSong-Z02" w:hAnsi="FZFangSong-Z02" w:cs="FZFangSong-Z02"/>
                <w:bCs/>
                <w:szCs w:val="21"/>
              </w:rPr>
            </w:pPr>
            <w:r>
              <w:rPr>
                <w:rFonts w:ascii="FZFangSong-Z02" w:eastAsia="FZFangSong-Z02" w:hAnsi="FZFangSong-Z02" w:cs="FZFangSong-Z02" w:hint="eastAsia"/>
                <w:bCs/>
                <w:szCs w:val="21"/>
              </w:rPr>
              <w:t>副总工程师兼组织部主任</w:t>
            </w:r>
          </w:p>
        </w:tc>
        <w:tc>
          <w:tcPr>
            <w:tcW w:w="1096" w:type="dxa"/>
            <w:vAlign w:val="center"/>
          </w:tcPr>
          <w:p w14:paraId="3D18F1AB" w14:textId="77777777" w:rsidR="00227895" w:rsidRDefault="00BC545E">
            <w:pPr>
              <w:widowControl/>
              <w:jc w:val="center"/>
              <w:rPr>
                <w:rFonts w:ascii="FZFangSong-Z02" w:eastAsia="FZFangSong-Z02" w:hAnsi="FZFangSong-Z02" w:cs="FZFangSong-Z02"/>
                <w:color w:val="000000"/>
                <w:kern w:val="0"/>
                <w:szCs w:val="21"/>
              </w:rPr>
            </w:pPr>
            <w:r>
              <w:rPr>
                <w:rFonts w:ascii="FZFangSong-Z02" w:eastAsia="FZFangSong-Z02" w:hAnsi="FZFangSong-Z02" w:cs="FZFangSong-Z02" w:hint="eastAsia"/>
                <w:color w:val="000000"/>
                <w:kern w:val="0"/>
                <w:szCs w:val="21"/>
              </w:rPr>
              <w:t>输电线路</w:t>
            </w:r>
          </w:p>
        </w:tc>
        <w:tc>
          <w:tcPr>
            <w:tcW w:w="1276" w:type="dxa"/>
            <w:vAlign w:val="center"/>
          </w:tcPr>
          <w:p w14:paraId="00FBFEB9" w14:textId="77777777" w:rsidR="00227895" w:rsidRDefault="00BC545E">
            <w:pPr>
              <w:widowControl/>
              <w:jc w:val="center"/>
              <w:rPr>
                <w:rFonts w:ascii="FZFangSong-Z02" w:eastAsia="FZFangSong-Z02" w:hAnsi="FZFangSong-Z02" w:cs="FZFangSong-Z02"/>
                <w:b/>
                <w:bCs/>
                <w:color w:val="000000"/>
                <w:kern w:val="0"/>
                <w:szCs w:val="21"/>
              </w:rPr>
            </w:pPr>
            <w:r>
              <w:rPr>
                <w:rFonts w:ascii="FZFangSong-Z02" w:eastAsia="FZFangSong-Z02" w:hAnsi="FZFangSong-Z02" w:cs="FZFangSong-Z02" w:hint="eastAsia"/>
                <w:bCs/>
                <w:szCs w:val="21"/>
              </w:rPr>
              <w:t>2008.1~2025.8</w:t>
            </w:r>
          </w:p>
        </w:tc>
        <w:tc>
          <w:tcPr>
            <w:tcW w:w="708" w:type="dxa"/>
            <w:shd w:val="clear" w:color="auto" w:fill="auto"/>
            <w:vAlign w:val="center"/>
          </w:tcPr>
          <w:p w14:paraId="5E67AB43" w14:textId="77777777" w:rsidR="00227895" w:rsidRDefault="00BC545E">
            <w:pPr>
              <w:spacing w:line="500" w:lineRule="exact"/>
              <w:jc w:val="center"/>
              <w:rPr>
                <w:rFonts w:ascii="FZFangSong-Z02" w:eastAsia="FZFangSong-Z02" w:hAnsi="FZFangSong-Z02" w:cs="FZFangSong-Z02"/>
                <w:bCs/>
                <w:szCs w:val="21"/>
              </w:rPr>
            </w:pPr>
            <w:r>
              <w:rPr>
                <w:rFonts w:ascii="FZFangSong-Z02" w:eastAsia="FZFangSong-Z02" w:hAnsi="FZFangSong-Z02" w:cs="FZFangSong-Z02" w:hint="eastAsia"/>
                <w:bCs/>
                <w:szCs w:val="21"/>
              </w:rPr>
              <w:t>1</w:t>
            </w:r>
          </w:p>
        </w:tc>
        <w:tc>
          <w:tcPr>
            <w:tcW w:w="3828" w:type="dxa"/>
            <w:shd w:val="clear" w:color="auto" w:fill="auto"/>
            <w:vAlign w:val="center"/>
          </w:tcPr>
          <w:p w14:paraId="4A22220D" w14:textId="77777777" w:rsidR="00227895" w:rsidRDefault="00BC545E">
            <w:pPr>
              <w:spacing w:line="240" w:lineRule="auto"/>
              <w:rPr>
                <w:rFonts w:ascii="FZFangSong-Z02" w:eastAsia="FZFangSong-Z02" w:hAnsi="FZFangSong-Z02" w:cs="FZFangSong-Z02"/>
                <w:bCs/>
                <w:szCs w:val="21"/>
              </w:rPr>
            </w:pPr>
            <w:r>
              <w:rPr>
                <w:rFonts w:ascii="FZFangSong-Z02" w:eastAsia="FZFangSong-Z02" w:hAnsi="FZFangSong-Z02" w:cs="FZFangSong-Z02" w:hint="eastAsia"/>
                <w:bCs/>
                <w:szCs w:val="21"/>
              </w:rPr>
              <w:t>研制了</w:t>
            </w:r>
            <w:r>
              <w:rPr>
                <w:rFonts w:ascii="FZFangSong-Z02" w:eastAsia="FZFangSong-Z02" w:hAnsi="FZFangSong-Z02" w:cs="FZFangSong-Z02" w:hint="eastAsia"/>
                <w:bCs/>
                <w:szCs w:val="21"/>
              </w:rPr>
              <w:t>900mm2</w:t>
            </w:r>
            <w:r>
              <w:rPr>
                <w:rFonts w:ascii="FZFangSong-Z02" w:eastAsia="FZFangSong-Z02" w:hAnsi="FZFangSong-Z02" w:cs="FZFangSong-Z02" w:hint="eastAsia"/>
                <w:bCs/>
                <w:szCs w:val="21"/>
              </w:rPr>
              <w:t>、</w:t>
            </w:r>
            <w:r>
              <w:rPr>
                <w:rFonts w:ascii="FZFangSong-Z02" w:eastAsia="FZFangSong-Z02" w:hAnsi="FZFangSong-Z02" w:cs="FZFangSong-Z02" w:hint="eastAsia"/>
                <w:bCs/>
                <w:szCs w:val="21"/>
              </w:rPr>
              <w:t>1000mm2</w:t>
            </w:r>
            <w:r>
              <w:rPr>
                <w:rFonts w:ascii="FZFangSong-Z02" w:eastAsia="FZFangSong-Z02" w:hAnsi="FZFangSong-Z02" w:cs="FZFangSong-Z02" w:hint="eastAsia"/>
                <w:bCs/>
                <w:szCs w:val="21"/>
              </w:rPr>
              <w:t>、</w:t>
            </w:r>
            <w:r>
              <w:rPr>
                <w:rFonts w:ascii="FZFangSong-Z02" w:eastAsia="FZFangSong-Z02" w:hAnsi="FZFangSong-Z02" w:cs="FZFangSong-Z02" w:hint="eastAsia"/>
                <w:bCs/>
                <w:szCs w:val="21"/>
              </w:rPr>
              <w:t>1250mm2</w:t>
            </w:r>
            <w:r>
              <w:rPr>
                <w:rFonts w:ascii="FZFangSong-Z02" w:eastAsia="FZFangSong-Z02" w:hAnsi="FZFangSong-Z02" w:cs="FZFangSong-Z02" w:hint="eastAsia"/>
                <w:bCs/>
                <w:szCs w:val="21"/>
              </w:rPr>
              <w:t>系列大截面导线配套金具，攻克了多场耦合作用下金具力学非线性强，抗冲击性能差的难题，开发了多分裂大截面导线风振防治技术，解决了导线多形态风致振动的抑制难题。</w:t>
            </w:r>
            <w:r>
              <w:rPr>
                <w:rFonts w:ascii="FZFangSong-Z02" w:eastAsia="FZFangSong-Z02" w:hAnsi="FZFangSong-Z02" w:cs="FZFangSong-Z02" w:hint="eastAsia"/>
                <w:bCs/>
                <w:szCs w:val="21"/>
              </w:rPr>
              <w:t xml:space="preserve"> </w:t>
            </w:r>
          </w:p>
        </w:tc>
        <w:tc>
          <w:tcPr>
            <w:tcW w:w="2012" w:type="dxa"/>
            <w:shd w:val="clear" w:color="auto" w:fill="auto"/>
            <w:vAlign w:val="center"/>
          </w:tcPr>
          <w:p w14:paraId="1A812391" w14:textId="77777777" w:rsidR="00227895" w:rsidRDefault="00BC545E">
            <w:pPr>
              <w:spacing w:line="500" w:lineRule="exact"/>
              <w:jc w:val="center"/>
              <w:rPr>
                <w:rFonts w:ascii="FZFangSong-Z02" w:eastAsia="FZFangSong-Z02" w:hAnsi="FZFangSong-Z02" w:cs="FZFangSong-Z02"/>
                <w:bCs/>
                <w:szCs w:val="21"/>
              </w:rPr>
            </w:pPr>
            <w:r>
              <w:rPr>
                <w:rFonts w:ascii="FZFangSong-Z02" w:eastAsia="FZFangSong-Z02" w:hAnsi="FZFangSong-Z02" w:cs="FZFangSong-Z02" w:hint="eastAsia"/>
                <w:bCs/>
                <w:szCs w:val="21"/>
              </w:rPr>
              <w:t>对创新点</w:t>
            </w:r>
            <w:r>
              <w:rPr>
                <w:rFonts w:ascii="FZFangSong-Z02" w:eastAsia="FZFangSong-Z02" w:hAnsi="FZFangSong-Z02" w:cs="FZFangSong-Z02" w:hint="eastAsia"/>
                <w:bCs/>
                <w:szCs w:val="21"/>
              </w:rPr>
              <w:t>2</w:t>
            </w:r>
            <w:r>
              <w:rPr>
                <w:rFonts w:ascii="FZFangSong-Z02" w:eastAsia="FZFangSong-Z02" w:hAnsi="FZFangSong-Z02" w:cs="FZFangSong-Z02" w:hint="eastAsia"/>
                <w:bCs/>
                <w:szCs w:val="21"/>
              </w:rPr>
              <w:t>做出贡献</w:t>
            </w:r>
          </w:p>
        </w:tc>
        <w:tc>
          <w:tcPr>
            <w:tcW w:w="1701" w:type="dxa"/>
            <w:vAlign w:val="center"/>
          </w:tcPr>
          <w:p w14:paraId="673E3928" w14:textId="77777777" w:rsidR="00227895" w:rsidRDefault="00BC545E">
            <w:pPr>
              <w:jc w:val="center"/>
              <w:rPr>
                <w:rFonts w:ascii="仿宋" w:eastAsia="仿宋" w:hAnsi="仿宋"/>
                <w:b/>
                <w:bCs/>
                <w:color w:val="000000"/>
                <w:kern w:val="0"/>
                <w:szCs w:val="21"/>
              </w:rPr>
            </w:pPr>
            <w:r>
              <w:rPr>
                <w:rFonts w:ascii="仿宋" w:eastAsia="仿宋" w:hAnsi="仿宋" w:hint="eastAsia"/>
                <w:color w:val="000000"/>
                <w:kern w:val="0"/>
                <w:szCs w:val="21"/>
              </w:rPr>
              <w:t>68</w:t>
            </w:r>
          </w:p>
        </w:tc>
      </w:tr>
      <w:tr w:rsidR="00227895" w14:paraId="6F5216C5" w14:textId="77777777">
        <w:trPr>
          <w:trHeight w:val="284"/>
          <w:tblHeader/>
          <w:jc w:val="center"/>
        </w:trPr>
        <w:tc>
          <w:tcPr>
            <w:tcW w:w="615" w:type="dxa"/>
            <w:shd w:val="clear" w:color="auto" w:fill="auto"/>
            <w:vAlign w:val="center"/>
          </w:tcPr>
          <w:p w14:paraId="4596F44D" w14:textId="77777777" w:rsidR="00227895" w:rsidRDefault="00BC545E">
            <w:pPr>
              <w:spacing w:line="500" w:lineRule="exact"/>
              <w:jc w:val="center"/>
              <w:rPr>
                <w:rFonts w:ascii="FZFangSong-Z02" w:eastAsia="FZFangSong-Z02" w:hAnsi="FZFangSong-Z02" w:cs="FZFangSong-Z02"/>
                <w:bCs/>
                <w:szCs w:val="21"/>
              </w:rPr>
            </w:pPr>
            <w:r>
              <w:rPr>
                <w:rFonts w:ascii="FZFangSong-Z02" w:eastAsia="FZFangSong-Z02" w:hAnsi="FZFangSong-Z02" w:cs="FZFangSong-Z02" w:hint="eastAsia"/>
                <w:bCs/>
                <w:szCs w:val="21"/>
              </w:rPr>
              <w:t>2</w:t>
            </w:r>
          </w:p>
        </w:tc>
        <w:tc>
          <w:tcPr>
            <w:tcW w:w="900" w:type="dxa"/>
            <w:shd w:val="clear" w:color="auto" w:fill="auto"/>
            <w:vAlign w:val="center"/>
          </w:tcPr>
          <w:p w14:paraId="4B271380" w14:textId="77777777" w:rsidR="00227895" w:rsidRDefault="00BC545E">
            <w:pPr>
              <w:spacing w:line="500" w:lineRule="exact"/>
              <w:jc w:val="center"/>
              <w:rPr>
                <w:rFonts w:ascii="FZFangSong-Z02" w:eastAsia="FZFangSong-Z02" w:hAnsi="FZFangSong-Z02" w:cs="FZFangSong-Z02"/>
                <w:bCs/>
                <w:szCs w:val="21"/>
              </w:rPr>
            </w:pPr>
            <w:r>
              <w:rPr>
                <w:rFonts w:ascii="FZFangSong-Z02" w:eastAsia="FZFangSong-Z02" w:hAnsi="FZFangSong-Z02" w:cs="FZFangSong-Z02" w:hint="eastAsia"/>
                <w:bCs/>
                <w:szCs w:val="21"/>
              </w:rPr>
              <w:t>陈大兵</w:t>
            </w:r>
          </w:p>
        </w:tc>
        <w:tc>
          <w:tcPr>
            <w:tcW w:w="1462" w:type="dxa"/>
            <w:shd w:val="clear" w:color="auto" w:fill="auto"/>
            <w:vAlign w:val="center"/>
          </w:tcPr>
          <w:p w14:paraId="3523F40F" w14:textId="77777777" w:rsidR="00227895" w:rsidRDefault="00BC545E">
            <w:pPr>
              <w:spacing w:line="240" w:lineRule="auto"/>
              <w:jc w:val="center"/>
              <w:rPr>
                <w:rFonts w:ascii="FZFangSong-Z02" w:eastAsia="FZFangSong-Z02" w:hAnsi="FZFangSong-Z02" w:cs="FZFangSong-Z02"/>
                <w:bCs/>
                <w:szCs w:val="21"/>
              </w:rPr>
            </w:pPr>
            <w:proofErr w:type="gramStart"/>
            <w:r>
              <w:rPr>
                <w:rFonts w:ascii="FZFangSong-Z02" w:eastAsia="FZFangSong-Z02" w:hAnsi="FZFangSong-Z02" w:cs="FZFangSong-Z02" w:hint="eastAsia"/>
                <w:bCs/>
                <w:szCs w:val="21"/>
              </w:rPr>
              <w:t>国网江苏省</w:t>
            </w:r>
            <w:proofErr w:type="gramEnd"/>
            <w:r>
              <w:rPr>
                <w:rFonts w:ascii="FZFangSong-Z02" w:eastAsia="FZFangSong-Z02" w:hAnsi="FZFangSong-Z02" w:cs="FZFangSong-Z02" w:hint="eastAsia"/>
                <w:bCs/>
                <w:szCs w:val="21"/>
              </w:rPr>
              <w:t>电力有限公司</w:t>
            </w:r>
          </w:p>
        </w:tc>
        <w:tc>
          <w:tcPr>
            <w:tcW w:w="1134" w:type="dxa"/>
            <w:shd w:val="clear" w:color="auto" w:fill="auto"/>
            <w:vAlign w:val="center"/>
          </w:tcPr>
          <w:p w14:paraId="3F56C621" w14:textId="77777777" w:rsidR="00227895" w:rsidRDefault="00BC545E">
            <w:pPr>
              <w:spacing w:line="240" w:lineRule="auto"/>
              <w:jc w:val="center"/>
              <w:rPr>
                <w:rFonts w:ascii="FZFangSong-Z02" w:eastAsia="FZFangSong-Z02" w:hAnsi="FZFangSong-Z02" w:cs="FZFangSong-Z02"/>
                <w:bCs/>
                <w:szCs w:val="21"/>
              </w:rPr>
            </w:pPr>
            <w:r>
              <w:rPr>
                <w:rFonts w:ascii="FZFangSong-Z02" w:eastAsia="FZFangSong-Z02" w:hAnsi="FZFangSong-Z02" w:cs="FZFangSong-Z02" w:hint="eastAsia"/>
                <w:bCs/>
                <w:szCs w:val="21"/>
              </w:rPr>
              <w:t>三级专家</w:t>
            </w:r>
          </w:p>
        </w:tc>
        <w:tc>
          <w:tcPr>
            <w:tcW w:w="1096" w:type="dxa"/>
            <w:vAlign w:val="center"/>
          </w:tcPr>
          <w:p w14:paraId="7EFBC24A" w14:textId="77777777" w:rsidR="00227895" w:rsidRDefault="00BC545E">
            <w:pPr>
              <w:widowControl/>
              <w:jc w:val="center"/>
              <w:rPr>
                <w:rFonts w:ascii="FZFangSong-Z02" w:eastAsia="FZFangSong-Z02" w:hAnsi="FZFangSong-Z02" w:cs="FZFangSong-Z02"/>
                <w:color w:val="000000"/>
                <w:kern w:val="0"/>
                <w:szCs w:val="21"/>
              </w:rPr>
            </w:pPr>
            <w:r>
              <w:rPr>
                <w:rFonts w:ascii="FZFangSong-Z02" w:eastAsia="FZFangSong-Z02" w:hAnsi="FZFangSong-Z02" w:cs="FZFangSong-Z02" w:hint="eastAsia"/>
                <w:color w:val="000000"/>
                <w:kern w:val="0"/>
                <w:szCs w:val="21"/>
              </w:rPr>
              <w:t>材料加工工程</w:t>
            </w:r>
          </w:p>
        </w:tc>
        <w:tc>
          <w:tcPr>
            <w:tcW w:w="1276" w:type="dxa"/>
            <w:vAlign w:val="center"/>
          </w:tcPr>
          <w:p w14:paraId="1B599D14" w14:textId="77777777" w:rsidR="00227895" w:rsidRDefault="00BC545E">
            <w:pPr>
              <w:widowControl/>
              <w:jc w:val="center"/>
              <w:rPr>
                <w:rFonts w:ascii="FZFangSong-Z02" w:eastAsia="FZFangSong-Z02" w:hAnsi="FZFangSong-Z02" w:cs="FZFangSong-Z02"/>
                <w:b/>
                <w:bCs/>
                <w:color w:val="000000"/>
                <w:kern w:val="0"/>
                <w:szCs w:val="21"/>
              </w:rPr>
            </w:pPr>
            <w:r>
              <w:rPr>
                <w:rFonts w:ascii="FZFangSong-Z02" w:eastAsia="FZFangSong-Z02" w:hAnsi="FZFangSong-Z02" w:cs="FZFangSong-Z02" w:hint="eastAsia"/>
                <w:color w:val="000000"/>
                <w:kern w:val="0"/>
                <w:szCs w:val="21"/>
              </w:rPr>
              <w:t>20</w:t>
            </w:r>
            <w:r>
              <w:rPr>
                <w:rFonts w:ascii="FZFangSong-Z02" w:eastAsia="FZFangSong-Z02" w:hAnsi="FZFangSong-Z02" w:cs="FZFangSong-Z02" w:hint="eastAsia"/>
                <w:color w:val="000000"/>
                <w:kern w:val="0"/>
                <w:szCs w:val="21"/>
              </w:rPr>
              <w:t>12.</w:t>
            </w:r>
            <w:r>
              <w:rPr>
                <w:rFonts w:ascii="FZFangSong-Z02" w:eastAsia="FZFangSong-Z02" w:hAnsi="FZFangSong-Z02" w:cs="FZFangSong-Z02" w:hint="eastAsia"/>
                <w:color w:val="000000"/>
                <w:kern w:val="0"/>
                <w:szCs w:val="21"/>
              </w:rPr>
              <w:t>1</w:t>
            </w:r>
            <w:r>
              <w:rPr>
                <w:rFonts w:ascii="FZFangSong-Z02" w:eastAsia="FZFangSong-Z02" w:hAnsi="FZFangSong-Z02" w:cs="FZFangSong-Z02" w:hint="eastAsia"/>
                <w:bCs/>
                <w:szCs w:val="21"/>
              </w:rPr>
              <w:t>~</w:t>
            </w:r>
            <w:r>
              <w:rPr>
                <w:rFonts w:ascii="FZFangSong-Z02" w:eastAsia="FZFangSong-Z02" w:hAnsi="FZFangSong-Z02" w:cs="FZFangSong-Z02" w:hint="eastAsia"/>
                <w:color w:val="000000"/>
                <w:kern w:val="0"/>
                <w:szCs w:val="21"/>
              </w:rPr>
              <w:t>2025</w:t>
            </w:r>
            <w:r>
              <w:rPr>
                <w:rFonts w:ascii="FZFangSong-Z02" w:eastAsia="FZFangSong-Z02" w:hAnsi="FZFangSong-Z02" w:cs="FZFangSong-Z02" w:hint="eastAsia"/>
                <w:color w:val="000000"/>
                <w:kern w:val="0"/>
                <w:szCs w:val="21"/>
              </w:rPr>
              <w:t>.</w:t>
            </w:r>
            <w:r>
              <w:rPr>
                <w:rFonts w:ascii="FZFangSong-Z02" w:eastAsia="FZFangSong-Z02" w:hAnsi="FZFangSong-Z02" w:cs="FZFangSong-Z02" w:hint="eastAsia"/>
                <w:color w:val="000000"/>
                <w:kern w:val="0"/>
                <w:szCs w:val="21"/>
              </w:rPr>
              <w:t>12</w:t>
            </w:r>
            <w:r>
              <w:rPr>
                <w:rFonts w:ascii="FZFangSong-Z02" w:eastAsia="FZFangSong-Z02" w:hAnsi="FZFangSong-Z02" w:cs="FZFangSong-Z02" w:hint="eastAsia"/>
                <w:b/>
                <w:bCs/>
                <w:color w:val="000000"/>
                <w:kern w:val="0"/>
                <w:szCs w:val="21"/>
              </w:rPr>
              <w:t xml:space="preserve"> </w:t>
            </w:r>
          </w:p>
        </w:tc>
        <w:tc>
          <w:tcPr>
            <w:tcW w:w="708" w:type="dxa"/>
            <w:shd w:val="clear" w:color="auto" w:fill="auto"/>
            <w:vAlign w:val="center"/>
          </w:tcPr>
          <w:p w14:paraId="57EBB60C" w14:textId="77777777" w:rsidR="00227895" w:rsidRDefault="00BC545E">
            <w:pPr>
              <w:spacing w:line="500" w:lineRule="exact"/>
              <w:jc w:val="center"/>
              <w:rPr>
                <w:rFonts w:ascii="FZFangSong-Z02" w:eastAsia="FZFangSong-Z02" w:hAnsi="FZFangSong-Z02" w:cs="FZFangSong-Z02"/>
                <w:bCs/>
                <w:szCs w:val="21"/>
              </w:rPr>
            </w:pPr>
            <w:r>
              <w:rPr>
                <w:rFonts w:ascii="FZFangSong-Z02" w:eastAsia="FZFangSong-Z02" w:hAnsi="FZFangSong-Z02" w:cs="FZFangSong-Z02" w:hint="eastAsia"/>
                <w:bCs/>
                <w:szCs w:val="21"/>
              </w:rPr>
              <w:t>2</w:t>
            </w:r>
          </w:p>
        </w:tc>
        <w:tc>
          <w:tcPr>
            <w:tcW w:w="3828" w:type="dxa"/>
            <w:shd w:val="clear" w:color="auto" w:fill="auto"/>
            <w:vAlign w:val="center"/>
          </w:tcPr>
          <w:p w14:paraId="08B3C387" w14:textId="77777777" w:rsidR="00227895" w:rsidRDefault="00BC545E">
            <w:pPr>
              <w:spacing w:line="240" w:lineRule="auto"/>
              <w:rPr>
                <w:rFonts w:ascii="FZFangSong-Z02" w:eastAsia="FZFangSong-Z02" w:hAnsi="FZFangSong-Z02" w:cs="FZFangSong-Z02"/>
                <w:bCs/>
                <w:szCs w:val="21"/>
              </w:rPr>
            </w:pPr>
            <w:r>
              <w:rPr>
                <w:rFonts w:ascii="FZFangSong-Z02" w:eastAsia="FZFangSong-Z02" w:hAnsi="FZFangSong-Z02" w:cs="FZFangSong-Z02" w:hint="eastAsia"/>
                <w:bCs/>
                <w:szCs w:val="21"/>
              </w:rPr>
              <w:t>发明了两种类型高导电率铝合金单丝，提出了大截面导线压</w:t>
            </w:r>
            <w:proofErr w:type="gramStart"/>
            <w:r>
              <w:rPr>
                <w:rFonts w:ascii="FZFangSong-Z02" w:eastAsia="FZFangSong-Z02" w:hAnsi="FZFangSong-Z02" w:cs="FZFangSong-Z02" w:hint="eastAsia"/>
                <w:bCs/>
                <w:szCs w:val="21"/>
              </w:rPr>
              <w:t>接质量</w:t>
            </w:r>
            <w:proofErr w:type="gramEnd"/>
            <w:r>
              <w:rPr>
                <w:rFonts w:ascii="FZFangSong-Z02" w:eastAsia="FZFangSong-Z02" w:hAnsi="FZFangSong-Z02" w:cs="FZFangSong-Z02" w:hint="eastAsia"/>
                <w:bCs/>
                <w:szCs w:val="21"/>
              </w:rPr>
              <w:t>检测方法及判据，参与了大截面导线的应用。</w:t>
            </w:r>
          </w:p>
        </w:tc>
        <w:tc>
          <w:tcPr>
            <w:tcW w:w="2012" w:type="dxa"/>
            <w:shd w:val="clear" w:color="auto" w:fill="auto"/>
            <w:vAlign w:val="center"/>
          </w:tcPr>
          <w:p w14:paraId="7360CB5C" w14:textId="77777777" w:rsidR="00227895" w:rsidRDefault="00BC545E">
            <w:pPr>
              <w:spacing w:line="500" w:lineRule="exact"/>
              <w:jc w:val="center"/>
              <w:rPr>
                <w:rFonts w:ascii="FZFangSong-Z02" w:eastAsia="FZFangSong-Z02" w:hAnsi="FZFangSong-Z02" w:cs="FZFangSong-Z02"/>
                <w:bCs/>
                <w:szCs w:val="21"/>
              </w:rPr>
            </w:pPr>
            <w:r>
              <w:rPr>
                <w:rFonts w:ascii="FZFangSong-Z02" w:eastAsia="FZFangSong-Z02" w:hAnsi="FZFangSong-Z02" w:cs="FZFangSong-Z02" w:hint="eastAsia"/>
                <w:bCs/>
                <w:szCs w:val="21"/>
              </w:rPr>
              <w:t>对创新点</w:t>
            </w:r>
            <w:r>
              <w:rPr>
                <w:rFonts w:ascii="FZFangSong-Z02" w:eastAsia="FZFangSong-Z02" w:hAnsi="FZFangSong-Z02" w:cs="FZFangSong-Z02" w:hint="eastAsia"/>
                <w:bCs/>
                <w:szCs w:val="21"/>
              </w:rPr>
              <w:t>1</w:t>
            </w:r>
            <w:r>
              <w:rPr>
                <w:rFonts w:ascii="FZFangSong-Z02" w:eastAsia="FZFangSong-Z02" w:hAnsi="FZFangSong-Z02" w:cs="FZFangSong-Z02" w:hint="eastAsia"/>
                <w:bCs/>
                <w:szCs w:val="21"/>
              </w:rPr>
              <w:t>、</w:t>
            </w:r>
            <w:r>
              <w:rPr>
                <w:rFonts w:ascii="FZFangSong-Z02" w:eastAsia="FZFangSong-Z02" w:hAnsi="FZFangSong-Z02" w:cs="FZFangSong-Z02" w:hint="eastAsia"/>
                <w:bCs/>
                <w:szCs w:val="21"/>
              </w:rPr>
              <w:t>3</w:t>
            </w:r>
            <w:r>
              <w:rPr>
                <w:rFonts w:ascii="FZFangSong-Z02" w:eastAsia="FZFangSong-Z02" w:hAnsi="FZFangSong-Z02" w:cs="FZFangSong-Z02" w:hint="eastAsia"/>
                <w:bCs/>
                <w:szCs w:val="21"/>
              </w:rPr>
              <w:t>做出贡献</w:t>
            </w:r>
          </w:p>
        </w:tc>
        <w:tc>
          <w:tcPr>
            <w:tcW w:w="1701" w:type="dxa"/>
            <w:vAlign w:val="center"/>
          </w:tcPr>
          <w:p w14:paraId="636686E6" w14:textId="77777777" w:rsidR="00227895" w:rsidRDefault="00BC545E">
            <w:pPr>
              <w:jc w:val="center"/>
              <w:rPr>
                <w:rFonts w:ascii="仿宋" w:eastAsia="仿宋" w:hAnsi="仿宋"/>
                <w:b/>
                <w:bCs/>
                <w:color w:val="000000"/>
                <w:kern w:val="0"/>
                <w:szCs w:val="21"/>
              </w:rPr>
            </w:pPr>
            <w:r>
              <w:rPr>
                <w:rFonts w:ascii="仿宋" w:eastAsia="仿宋" w:hAnsi="仿宋" w:hint="eastAsia"/>
                <w:color w:val="000000"/>
                <w:kern w:val="0"/>
                <w:szCs w:val="21"/>
              </w:rPr>
              <w:t>65</w:t>
            </w:r>
          </w:p>
        </w:tc>
      </w:tr>
      <w:tr w:rsidR="00227895" w14:paraId="544D9FE3" w14:textId="77777777">
        <w:trPr>
          <w:trHeight w:val="284"/>
          <w:tblHeader/>
          <w:jc w:val="center"/>
        </w:trPr>
        <w:tc>
          <w:tcPr>
            <w:tcW w:w="615" w:type="dxa"/>
            <w:shd w:val="clear" w:color="auto" w:fill="auto"/>
            <w:vAlign w:val="center"/>
          </w:tcPr>
          <w:p w14:paraId="3B406F04" w14:textId="77777777" w:rsidR="00227895" w:rsidRDefault="00BC545E">
            <w:pPr>
              <w:spacing w:line="500" w:lineRule="exact"/>
              <w:jc w:val="center"/>
              <w:rPr>
                <w:rFonts w:ascii="FZFangSong-Z02" w:eastAsia="FZFangSong-Z02" w:hAnsi="FZFangSong-Z02" w:cs="FZFangSong-Z02"/>
                <w:bCs/>
                <w:szCs w:val="21"/>
              </w:rPr>
            </w:pPr>
            <w:r>
              <w:rPr>
                <w:rFonts w:ascii="FZFangSong-Z02" w:eastAsia="FZFangSong-Z02" w:hAnsi="FZFangSong-Z02" w:cs="FZFangSong-Z02" w:hint="eastAsia"/>
                <w:bCs/>
                <w:szCs w:val="21"/>
              </w:rPr>
              <w:lastRenderedPageBreak/>
              <w:t>3</w:t>
            </w:r>
          </w:p>
        </w:tc>
        <w:tc>
          <w:tcPr>
            <w:tcW w:w="900" w:type="dxa"/>
            <w:shd w:val="clear" w:color="auto" w:fill="auto"/>
            <w:vAlign w:val="center"/>
          </w:tcPr>
          <w:p w14:paraId="31EFB236" w14:textId="77777777" w:rsidR="00227895" w:rsidRDefault="00BC545E">
            <w:pPr>
              <w:spacing w:line="500" w:lineRule="exact"/>
              <w:jc w:val="center"/>
              <w:rPr>
                <w:rFonts w:ascii="FZFangSong-Z02" w:eastAsia="FZFangSong-Z02" w:hAnsi="FZFangSong-Z02" w:cs="FZFangSong-Z02"/>
                <w:bCs/>
                <w:szCs w:val="21"/>
              </w:rPr>
            </w:pPr>
            <w:r>
              <w:rPr>
                <w:rFonts w:ascii="FZFangSong-Z02" w:eastAsia="FZFangSong-Z02" w:hAnsi="FZFangSong-Z02" w:cs="FZFangSong-Z02" w:hint="eastAsia"/>
                <w:bCs/>
                <w:szCs w:val="21"/>
              </w:rPr>
              <w:t>高海燕</w:t>
            </w:r>
          </w:p>
        </w:tc>
        <w:tc>
          <w:tcPr>
            <w:tcW w:w="1462" w:type="dxa"/>
            <w:shd w:val="clear" w:color="auto" w:fill="auto"/>
            <w:vAlign w:val="center"/>
          </w:tcPr>
          <w:p w14:paraId="53949F94" w14:textId="77777777" w:rsidR="00227895" w:rsidRDefault="00BC545E">
            <w:pPr>
              <w:spacing w:line="240" w:lineRule="auto"/>
              <w:jc w:val="center"/>
              <w:rPr>
                <w:rFonts w:ascii="FZFangSong-Z02" w:eastAsia="FZFangSong-Z02" w:hAnsi="FZFangSong-Z02" w:cs="FZFangSong-Z02"/>
                <w:bCs/>
                <w:szCs w:val="21"/>
              </w:rPr>
            </w:pPr>
            <w:r>
              <w:rPr>
                <w:rFonts w:ascii="FZFangSong-Z02" w:eastAsia="FZFangSong-Z02" w:hAnsi="FZFangSong-Z02" w:cs="FZFangSong-Z02" w:hint="eastAsia"/>
                <w:bCs/>
                <w:szCs w:val="21"/>
              </w:rPr>
              <w:t>上海交通大学</w:t>
            </w:r>
          </w:p>
        </w:tc>
        <w:tc>
          <w:tcPr>
            <w:tcW w:w="1134" w:type="dxa"/>
            <w:shd w:val="clear" w:color="auto" w:fill="auto"/>
            <w:vAlign w:val="center"/>
          </w:tcPr>
          <w:p w14:paraId="07BAC211" w14:textId="77777777" w:rsidR="00227895" w:rsidRDefault="00BC545E">
            <w:pPr>
              <w:spacing w:line="240" w:lineRule="auto"/>
              <w:jc w:val="center"/>
              <w:rPr>
                <w:rFonts w:ascii="FZFangSong-Z02" w:eastAsia="FZFangSong-Z02" w:hAnsi="FZFangSong-Z02" w:cs="FZFangSong-Z02"/>
                <w:bCs/>
                <w:szCs w:val="21"/>
              </w:rPr>
            </w:pPr>
            <w:r>
              <w:rPr>
                <w:rFonts w:ascii="FZFangSong-Z02" w:eastAsia="FZFangSong-Z02" w:hAnsi="FZFangSong-Z02" w:cs="FZFangSong-Z02" w:hint="eastAsia"/>
                <w:bCs/>
                <w:szCs w:val="21"/>
              </w:rPr>
              <w:t>研究员</w:t>
            </w:r>
          </w:p>
        </w:tc>
        <w:tc>
          <w:tcPr>
            <w:tcW w:w="1096" w:type="dxa"/>
            <w:vAlign w:val="center"/>
          </w:tcPr>
          <w:p w14:paraId="22B3BCBA" w14:textId="77777777" w:rsidR="00227895" w:rsidRDefault="00BC545E">
            <w:pPr>
              <w:widowControl/>
              <w:jc w:val="center"/>
              <w:rPr>
                <w:rFonts w:ascii="FZFangSong-Z02" w:eastAsia="FZFangSong-Z02" w:hAnsi="FZFangSong-Z02" w:cs="FZFangSong-Z02"/>
                <w:color w:val="000000"/>
                <w:kern w:val="0"/>
                <w:szCs w:val="21"/>
              </w:rPr>
            </w:pPr>
            <w:r>
              <w:rPr>
                <w:rFonts w:ascii="FZFangSong-Z02" w:eastAsia="FZFangSong-Z02" w:hAnsi="FZFangSong-Z02" w:cs="FZFangSong-Z02" w:hint="eastAsia"/>
                <w:color w:val="000000"/>
                <w:kern w:val="0"/>
                <w:szCs w:val="21"/>
              </w:rPr>
              <w:t>材料加工工程</w:t>
            </w:r>
          </w:p>
        </w:tc>
        <w:tc>
          <w:tcPr>
            <w:tcW w:w="1276" w:type="dxa"/>
            <w:vAlign w:val="center"/>
          </w:tcPr>
          <w:p w14:paraId="645BE809" w14:textId="77777777" w:rsidR="00227895" w:rsidRDefault="00BC545E">
            <w:pPr>
              <w:widowControl/>
              <w:jc w:val="center"/>
              <w:rPr>
                <w:rFonts w:ascii="FZFangSong-Z02" w:eastAsia="FZFangSong-Z02" w:hAnsi="FZFangSong-Z02" w:cs="FZFangSong-Z02"/>
                <w:b/>
                <w:bCs/>
                <w:color w:val="000000"/>
                <w:kern w:val="0"/>
                <w:szCs w:val="21"/>
              </w:rPr>
            </w:pPr>
            <w:r>
              <w:rPr>
                <w:rFonts w:ascii="FZFangSong-Z02" w:eastAsia="FZFangSong-Z02" w:hAnsi="FZFangSong-Z02" w:cs="FZFangSong-Z02" w:hint="eastAsia"/>
                <w:color w:val="000000"/>
                <w:kern w:val="0"/>
                <w:szCs w:val="21"/>
              </w:rPr>
              <w:t>2018</w:t>
            </w:r>
            <w:r>
              <w:rPr>
                <w:rFonts w:ascii="FZFangSong-Z02" w:eastAsia="FZFangSong-Z02" w:hAnsi="FZFangSong-Z02" w:cs="FZFangSong-Z02" w:hint="eastAsia"/>
                <w:color w:val="000000"/>
                <w:kern w:val="0"/>
                <w:szCs w:val="21"/>
              </w:rPr>
              <w:t>.</w:t>
            </w:r>
            <w:r>
              <w:rPr>
                <w:rFonts w:ascii="FZFangSong-Z02" w:eastAsia="FZFangSong-Z02" w:hAnsi="FZFangSong-Z02" w:cs="FZFangSong-Z02" w:hint="eastAsia"/>
                <w:color w:val="000000"/>
                <w:kern w:val="0"/>
                <w:szCs w:val="21"/>
              </w:rPr>
              <w:t>1</w:t>
            </w:r>
            <w:r>
              <w:rPr>
                <w:rFonts w:ascii="FZFangSong-Z02" w:eastAsia="FZFangSong-Z02" w:hAnsi="FZFangSong-Z02" w:cs="FZFangSong-Z02" w:hint="eastAsia"/>
                <w:bCs/>
                <w:szCs w:val="21"/>
              </w:rPr>
              <w:t>~</w:t>
            </w:r>
            <w:r>
              <w:rPr>
                <w:rFonts w:ascii="FZFangSong-Z02" w:eastAsia="FZFangSong-Z02" w:hAnsi="FZFangSong-Z02" w:cs="FZFangSong-Z02" w:hint="eastAsia"/>
                <w:color w:val="000000"/>
                <w:kern w:val="0"/>
                <w:szCs w:val="21"/>
              </w:rPr>
              <w:t>2025</w:t>
            </w:r>
            <w:r>
              <w:rPr>
                <w:rFonts w:ascii="FZFangSong-Z02" w:eastAsia="FZFangSong-Z02" w:hAnsi="FZFangSong-Z02" w:cs="FZFangSong-Z02" w:hint="eastAsia"/>
                <w:color w:val="000000"/>
                <w:kern w:val="0"/>
                <w:szCs w:val="21"/>
              </w:rPr>
              <w:t>.</w:t>
            </w:r>
            <w:r>
              <w:rPr>
                <w:rFonts w:ascii="FZFangSong-Z02" w:eastAsia="FZFangSong-Z02" w:hAnsi="FZFangSong-Z02" w:cs="FZFangSong-Z02" w:hint="eastAsia"/>
                <w:color w:val="000000"/>
                <w:kern w:val="0"/>
                <w:szCs w:val="21"/>
              </w:rPr>
              <w:t>12</w:t>
            </w:r>
            <w:r>
              <w:rPr>
                <w:rFonts w:ascii="FZFangSong-Z02" w:eastAsia="FZFangSong-Z02" w:hAnsi="FZFangSong-Z02" w:cs="FZFangSong-Z02" w:hint="eastAsia"/>
                <w:b/>
                <w:bCs/>
                <w:color w:val="000000"/>
                <w:kern w:val="0"/>
                <w:szCs w:val="21"/>
              </w:rPr>
              <w:t xml:space="preserve"> </w:t>
            </w:r>
          </w:p>
        </w:tc>
        <w:tc>
          <w:tcPr>
            <w:tcW w:w="708" w:type="dxa"/>
            <w:shd w:val="clear" w:color="auto" w:fill="auto"/>
            <w:vAlign w:val="center"/>
          </w:tcPr>
          <w:p w14:paraId="34E19183" w14:textId="77777777" w:rsidR="00227895" w:rsidRDefault="00BC545E">
            <w:pPr>
              <w:spacing w:line="500" w:lineRule="exact"/>
              <w:jc w:val="center"/>
              <w:rPr>
                <w:rFonts w:ascii="FZFangSong-Z02" w:eastAsia="FZFangSong-Z02" w:hAnsi="FZFangSong-Z02" w:cs="FZFangSong-Z02"/>
                <w:bCs/>
                <w:szCs w:val="21"/>
              </w:rPr>
            </w:pPr>
            <w:r>
              <w:rPr>
                <w:rFonts w:ascii="FZFangSong-Z02" w:eastAsia="FZFangSong-Z02" w:hAnsi="FZFangSong-Z02" w:cs="FZFangSong-Z02" w:hint="eastAsia"/>
                <w:bCs/>
                <w:szCs w:val="21"/>
              </w:rPr>
              <w:t>3</w:t>
            </w:r>
          </w:p>
        </w:tc>
        <w:tc>
          <w:tcPr>
            <w:tcW w:w="3828" w:type="dxa"/>
            <w:shd w:val="clear" w:color="auto" w:fill="auto"/>
            <w:vAlign w:val="center"/>
          </w:tcPr>
          <w:p w14:paraId="4C982C2D" w14:textId="77777777" w:rsidR="00227895" w:rsidRDefault="00BC545E">
            <w:pPr>
              <w:spacing w:line="240" w:lineRule="auto"/>
              <w:rPr>
                <w:rFonts w:ascii="FZFangSong-Z02" w:eastAsia="FZFangSong-Z02" w:hAnsi="FZFangSong-Z02" w:cs="FZFangSong-Z02"/>
                <w:bCs/>
                <w:szCs w:val="21"/>
              </w:rPr>
            </w:pPr>
            <w:r>
              <w:rPr>
                <w:rFonts w:ascii="FZFangSong-Z02" w:eastAsia="FZFangSong-Z02" w:hAnsi="FZFangSong-Z02" w:cs="FZFangSong-Z02" w:hint="eastAsia"/>
                <w:bCs/>
                <w:szCs w:val="21"/>
              </w:rPr>
              <w:t>探明</w:t>
            </w:r>
            <w:r>
              <w:rPr>
                <w:rFonts w:ascii="FZFangSong-Z02" w:eastAsia="FZFangSong-Z02" w:hAnsi="FZFangSong-Z02" w:cs="FZFangSong-Z02" w:hint="eastAsia"/>
                <w:bCs/>
                <w:szCs w:val="21"/>
              </w:rPr>
              <w:t>Al-Mg-Si</w:t>
            </w:r>
            <w:r>
              <w:rPr>
                <w:rFonts w:ascii="FZFangSong-Z02" w:eastAsia="FZFangSong-Z02" w:hAnsi="FZFangSong-Z02" w:cs="FZFangSong-Z02" w:hint="eastAsia"/>
                <w:bCs/>
                <w:szCs w:val="21"/>
              </w:rPr>
              <w:t>合金析出相与性能关联，研发析出相精准调控手段，稳定微观组织，大幅缩小导线强度极差，同步兼顾高强度与高导电性能。</w:t>
            </w:r>
          </w:p>
        </w:tc>
        <w:tc>
          <w:tcPr>
            <w:tcW w:w="2012" w:type="dxa"/>
            <w:shd w:val="clear" w:color="auto" w:fill="auto"/>
            <w:vAlign w:val="center"/>
          </w:tcPr>
          <w:p w14:paraId="04E38F2C" w14:textId="77777777" w:rsidR="00227895" w:rsidRDefault="00BC545E">
            <w:pPr>
              <w:spacing w:line="500" w:lineRule="exact"/>
              <w:jc w:val="center"/>
              <w:rPr>
                <w:rFonts w:ascii="FZFangSong-Z02" w:eastAsia="FZFangSong-Z02" w:hAnsi="FZFangSong-Z02" w:cs="FZFangSong-Z02"/>
                <w:bCs/>
                <w:szCs w:val="21"/>
              </w:rPr>
            </w:pPr>
            <w:r>
              <w:rPr>
                <w:rFonts w:ascii="FZFangSong-Z02" w:eastAsia="FZFangSong-Z02" w:hAnsi="FZFangSong-Z02" w:cs="FZFangSong-Z02" w:hint="eastAsia"/>
                <w:bCs/>
                <w:szCs w:val="21"/>
              </w:rPr>
              <w:t>对创新点</w:t>
            </w:r>
            <w:r>
              <w:rPr>
                <w:rFonts w:ascii="FZFangSong-Z02" w:eastAsia="FZFangSong-Z02" w:hAnsi="FZFangSong-Z02" w:cs="FZFangSong-Z02" w:hint="eastAsia"/>
                <w:bCs/>
                <w:szCs w:val="21"/>
              </w:rPr>
              <w:t>1</w:t>
            </w:r>
            <w:r>
              <w:rPr>
                <w:rFonts w:ascii="FZFangSong-Z02" w:eastAsia="FZFangSong-Z02" w:hAnsi="FZFangSong-Z02" w:cs="FZFangSong-Z02" w:hint="eastAsia"/>
                <w:bCs/>
                <w:szCs w:val="21"/>
              </w:rPr>
              <w:t>做出贡献</w:t>
            </w:r>
          </w:p>
        </w:tc>
        <w:tc>
          <w:tcPr>
            <w:tcW w:w="1701" w:type="dxa"/>
            <w:vAlign w:val="center"/>
          </w:tcPr>
          <w:p w14:paraId="28F82FC7" w14:textId="77777777" w:rsidR="00227895" w:rsidRDefault="00BC545E">
            <w:pPr>
              <w:jc w:val="center"/>
              <w:rPr>
                <w:rFonts w:ascii="仿宋" w:eastAsia="仿宋" w:hAnsi="仿宋"/>
                <w:b/>
                <w:bCs/>
                <w:color w:val="000000"/>
                <w:kern w:val="0"/>
                <w:szCs w:val="21"/>
              </w:rPr>
            </w:pPr>
            <w:r>
              <w:rPr>
                <w:rFonts w:ascii="仿宋" w:eastAsia="仿宋" w:hAnsi="仿宋" w:hint="eastAsia"/>
                <w:b/>
                <w:bCs/>
                <w:color w:val="000000"/>
                <w:kern w:val="0"/>
                <w:szCs w:val="21"/>
              </w:rPr>
              <w:t>45</w:t>
            </w:r>
          </w:p>
        </w:tc>
      </w:tr>
      <w:tr w:rsidR="00227895" w14:paraId="3209366A" w14:textId="77777777">
        <w:trPr>
          <w:trHeight w:val="284"/>
          <w:tblHeader/>
          <w:jc w:val="center"/>
        </w:trPr>
        <w:tc>
          <w:tcPr>
            <w:tcW w:w="615" w:type="dxa"/>
            <w:shd w:val="clear" w:color="auto" w:fill="auto"/>
            <w:vAlign w:val="center"/>
          </w:tcPr>
          <w:p w14:paraId="40FBA2F4" w14:textId="77777777" w:rsidR="00227895" w:rsidRDefault="00BC545E">
            <w:pPr>
              <w:spacing w:line="500" w:lineRule="exact"/>
              <w:jc w:val="center"/>
              <w:rPr>
                <w:rFonts w:ascii="FZFangSong-Z02" w:eastAsia="FZFangSong-Z02" w:hAnsi="FZFangSong-Z02" w:cs="FZFangSong-Z02"/>
                <w:bCs/>
                <w:szCs w:val="21"/>
              </w:rPr>
            </w:pPr>
            <w:r>
              <w:rPr>
                <w:rFonts w:ascii="FZFangSong-Z02" w:eastAsia="FZFangSong-Z02" w:hAnsi="FZFangSong-Z02" w:cs="FZFangSong-Z02" w:hint="eastAsia"/>
                <w:bCs/>
                <w:szCs w:val="21"/>
              </w:rPr>
              <w:t>4</w:t>
            </w:r>
          </w:p>
        </w:tc>
        <w:tc>
          <w:tcPr>
            <w:tcW w:w="900" w:type="dxa"/>
            <w:shd w:val="clear" w:color="auto" w:fill="auto"/>
            <w:vAlign w:val="center"/>
          </w:tcPr>
          <w:p w14:paraId="10A73C2A" w14:textId="77777777" w:rsidR="00227895" w:rsidRDefault="00BC545E">
            <w:pPr>
              <w:spacing w:line="500" w:lineRule="exact"/>
              <w:jc w:val="center"/>
              <w:rPr>
                <w:rFonts w:ascii="FZFangSong-Z02" w:eastAsia="FZFangSong-Z02" w:hAnsi="FZFangSong-Z02" w:cs="FZFangSong-Z02"/>
                <w:bCs/>
                <w:szCs w:val="21"/>
              </w:rPr>
            </w:pPr>
            <w:r>
              <w:rPr>
                <w:rFonts w:ascii="FZFangSong-Z02" w:eastAsia="FZFangSong-Z02" w:hAnsi="FZFangSong-Z02" w:cs="FZFangSong-Z02" w:hint="eastAsia"/>
                <w:bCs/>
                <w:szCs w:val="21"/>
              </w:rPr>
              <w:t>丁</w:t>
            </w:r>
            <w:r>
              <w:rPr>
                <w:rFonts w:ascii="FZFangSong-Z02" w:eastAsia="FZFangSong-Z02" w:hAnsi="FZFangSong-Z02" w:cs="FZFangSong-Z02" w:hint="eastAsia"/>
                <w:bCs/>
                <w:szCs w:val="21"/>
              </w:rPr>
              <w:t>怀</w:t>
            </w:r>
            <w:r>
              <w:rPr>
                <w:rFonts w:ascii="FZFangSong-Z02" w:eastAsia="FZFangSong-Z02" w:hAnsi="FZFangSong-Z02" w:cs="FZFangSong-Z02" w:hint="eastAsia"/>
                <w:bCs/>
                <w:szCs w:val="21"/>
              </w:rPr>
              <w:t>平</w:t>
            </w:r>
          </w:p>
        </w:tc>
        <w:tc>
          <w:tcPr>
            <w:tcW w:w="1462" w:type="dxa"/>
            <w:shd w:val="clear" w:color="auto" w:fill="auto"/>
            <w:vAlign w:val="center"/>
          </w:tcPr>
          <w:p w14:paraId="7ABBE2B5" w14:textId="77777777" w:rsidR="00227895" w:rsidRDefault="00BC545E">
            <w:pPr>
              <w:spacing w:line="240" w:lineRule="auto"/>
              <w:jc w:val="center"/>
              <w:rPr>
                <w:rFonts w:ascii="FZFangSong-Z02" w:eastAsia="FZFangSong-Z02" w:hAnsi="FZFangSong-Z02" w:cs="FZFangSong-Z02"/>
                <w:bCs/>
                <w:szCs w:val="21"/>
              </w:rPr>
            </w:pPr>
            <w:r>
              <w:rPr>
                <w:rFonts w:ascii="FZFangSong-Z02" w:eastAsia="FZFangSong-Z02" w:hAnsi="FZFangSong-Z02" w:cs="FZFangSong-Z02" w:hint="eastAsia"/>
                <w:bCs/>
                <w:szCs w:val="21"/>
              </w:rPr>
              <w:t>南京理工大学</w:t>
            </w:r>
          </w:p>
        </w:tc>
        <w:tc>
          <w:tcPr>
            <w:tcW w:w="1134" w:type="dxa"/>
            <w:shd w:val="clear" w:color="auto" w:fill="auto"/>
            <w:vAlign w:val="center"/>
          </w:tcPr>
          <w:p w14:paraId="14F53696" w14:textId="77777777" w:rsidR="00227895" w:rsidRDefault="00BC545E">
            <w:pPr>
              <w:spacing w:line="240" w:lineRule="auto"/>
              <w:jc w:val="center"/>
              <w:rPr>
                <w:rFonts w:ascii="FZFangSong-Z02" w:eastAsia="FZFangSong-Z02" w:hAnsi="FZFangSong-Z02" w:cs="FZFangSong-Z02"/>
                <w:bCs/>
                <w:szCs w:val="21"/>
              </w:rPr>
            </w:pPr>
            <w:r>
              <w:rPr>
                <w:rFonts w:ascii="FZFangSong-Z02" w:eastAsia="FZFangSong-Z02" w:hAnsi="FZFangSong-Z02" w:cs="FZFangSong-Z02" w:hint="eastAsia"/>
                <w:bCs/>
                <w:szCs w:val="21"/>
              </w:rPr>
              <w:t>副教授</w:t>
            </w:r>
          </w:p>
        </w:tc>
        <w:tc>
          <w:tcPr>
            <w:tcW w:w="1096" w:type="dxa"/>
            <w:shd w:val="clear" w:color="auto" w:fill="auto"/>
            <w:vAlign w:val="center"/>
          </w:tcPr>
          <w:p w14:paraId="1E3BE3A6" w14:textId="77777777" w:rsidR="00227895" w:rsidRDefault="00BC545E">
            <w:pPr>
              <w:widowControl/>
              <w:jc w:val="center"/>
              <w:rPr>
                <w:rFonts w:ascii="FZFangSong-Z02" w:eastAsia="FZFangSong-Z02" w:hAnsi="FZFangSong-Z02" w:cs="FZFangSong-Z02"/>
                <w:b/>
                <w:bCs/>
                <w:color w:val="000000"/>
                <w:kern w:val="0"/>
                <w:szCs w:val="21"/>
              </w:rPr>
            </w:pPr>
            <w:r>
              <w:rPr>
                <w:rFonts w:ascii="FZFangSong-Z02" w:eastAsia="FZFangSong-Z02" w:hAnsi="FZFangSong-Z02" w:cs="FZFangSong-Z02" w:hint="eastAsia"/>
                <w:color w:val="000000"/>
                <w:kern w:val="0"/>
                <w:szCs w:val="21"/>
              </w:rPr>
              <w:t>力学</w:t>
            </w:r>
          </w:p>
        </w:tc>
        <w:tc>
          <w:tcPr>
            <w:tcW w:w="1276" w:type="dxa"/>
            <w:shd w:val="clear" w:color="auto" w:fill="auto"/>
            <w:vAlign w:val="center"/>
          </w:tcPr>
          <w:p w14:paraId="7A9911E5" w14:textId="77777777" w:rsidR="00227895" w:rsidRDefault="00BC545E">
            <w:pPr>
              <w:widowControl/>
              <w:jc w:val="center"/>
              <w:rPr>
                <w:rFonts w:ascii="FZFangSong-Z02" w:eastAsia="FZFangSong-Z02" w:hAnsi="FZFangSong-Z02" w:cs="FZFangSong-Z02"/>
                <w:b/>
                <w:bCs/>
                <w:color w:val="000000"/>
                <w:kern w:val="0"/>
                <w:szCs w:val="21"/>
              </w:rPr>
            </w:pPr>
            <w:r>
              <w:rPr>
                <w:rFonts w:ascii="FZFangSong-Z02" w:eastAsia="FZFangSong-Z02" w:hAnsi="FZFangSong-Z02" w:cs="FZFangSong-Z02" w:hint="eastAsia"/>
                <w:color w:val="000000"/>
                <w:kern w:val="0"/>
                <w:szCs w:val="21"/>
              </w:rPr>
              <w:t>20</w:t>
            </w:r>
            <w:r>
              <w:rPr>
                <w:rFonts w:ascii="FZFangSong-Z02" w:eastAsia="FZFangSong-Z02" w:hAnsi="FZFangSong-Z02" w:cs="FZFangSong-Z02" w:hint="eastAsia"/>
                <w:color w:val="000000"/>
                <w:kern w:val="0"/>
                <w:szCs w:val="21"/>
              </w:rPr>
              <w:t>15.1</w:t>
            </w:r>
            <w:r>
              <w:rPr>
                <w:rFonts w:ascii="FZFangSong-Z02" w:eastAsia="FZFangSong-Z02" w:hAnsi="FZFangSong-Z02" w:cs="FZFangSong-Z02" w:hint="eastAsia"/>
                <w:bCs/>
                <w:szCs w:val="21"/>
              </w:rPr>
              <w:t>~</w:t>
            </w:r>
            <w:r>
              <w:rPr>
                <w:rFonts w:ascii="FZFangSong-Z02" w:eastAsia="FZFangSong-Z02" w:hAnsi="FZFangSong-Z02" w:cs="FZFangSong-Z02" w:hint="eastAsia"/>
                <w:color w:val="000000"/>
                <w:kern w:val="0"/>
                <w:szCs w:val="21"/>
              </w:rPr>
              <w:t>2025</w:t>
            </w:r>
            <w:r>
              <w:rPr>
                <w:rFonts w:ascii="FZFangSong-Z02" w:eastAsia="FZFangSong-Z02" w:hAnsi="FZFangSong-Z02" w:cs="FZFangSong-Z02" w:hint="eastAsia"/>
                <w:color w:val="000000"/>
                <w:kern w:val="0"/>
                <w:szCs w:val="21"/>
              </w:rPr>
              <w:t>.</w:t>
            </w:r>
            <w:r>
              <w:rPr>
                <w:rFonts w:ascii="FZFangSong-Z02" w:eastAsia="FZFangSong-Z02" w:hAnsi="FZFangSong-Z02" w:cs="FZFangSong-Z02" w:hint="eastAsia"/>
                <w:color w:val="000000"/>
                <w:kern w:val="0"/>
                <w:szCs w:val="21"/>
              </w:rPr>
              <w:t>12</w:t>
            </w:r>
          </w:p>
        </w:tc>
        <w:tc>
          <w:tcPr>
            <w:tcW w:w="708" w:type="dxa"/>
            <w:shd w:val="clear" w:color="auto" w:fill="auto"/>
            <w:vAlign w:val="center"/>
          </w:tcPr>
          <w:p w14:paraId="5D50800A" w14:textId="77777777" w:rsidR="00227895" w:rsidRDefault="00BC545E">
            <w:pPr>
              <w:spacing w:line="500" w:lineRule="exact"/>
              <w:jc w:val="center"/>
              <w:rPr>
                <w:rFonts w:ascii="FZFangSong-Z02" w:eastAsia="FZFangSong-Z02" w:hAnsi="FZFangSong-Z02" w:cs="FZFangSong-Z02"/>
                <w:bCs/>
                <w:szCs w:val="21"/>
              </w:rPr>
            </w:pPr>
            <w:r>
              <w:rPr>
                <w:rFonts w:ascii="FZFangSong-Z02" w:eastAsia="FZFangSong-Z02" w:hAnsi="FZFangSong-Z02" w:cs="FZFangSong-Z02" w:hint="eastAsia"/>
                <w:bCs/>
                <w:szCs w:val="21"/>
              </w:rPr>
              <w:t>5</w:t>
            </w:r>
          </w:p>
        </w:tc>
        <w:tc>
          <w:tcPr>
            <w:tcW w:w="3828" w:type="dxa"/>
            <w:shd w:val="clear" w:color="auto" w:fill="auto"/>
            <w:vAlign w:val="center"/>
          </w:tcPr>
          <w:p w14:paraId="744CF797" w14:textId="77777777" w:rsidR="00227895" w:rsidRDefault="00227895">
            <w:pPr>
              <w:spacing w:line="240" w:lineRule="auto"/>
              <w:rPr>
                <w:rFonts w:ascii="FZFangSong-Z02" w:eastAsia="FZFangSong-Z02" w:hAnsi="FZFangSong-Z02" w:cs="FZFangSong-Z02"/>
                <w:bCs/>
                <w:szCs w:val="21"/>
              </w:rPr>
            </w:pPr>
          </w:p>
          <w:p w14:paraId="47C354A4" w14:textId="77777777" w:rsidR="00227895" w:rsidRDefault="00BC545E">
            <w:pPr>
              <w:spacing w:line="240" w:lineRule="auto"/>
              <w:rPr>
                <w:rFonts w:ascii="FZFangSong-Z02" w:eastAsia="FZFangSong-Z02" w:hAnsi="FZFangSong-Z02" w:cs="FZFangSong-Z02"/>
                <w:bCs/>
                <w:szCs w:val="21"/>
              </w:rPr>
            </w:pPr>
            <w:r>
              <w:rPr>
                <w:rFonts w:ascii="FZFangSong-Z02" w:eastAsia="FZFangSong-Z02" w:hAnsi="FZFangSong-Z02" w:cs="FZFangSong-Z02" w:hint="eastAsia"/>
                <w:bCs/>
                <w:szCs w:val="21"/>
              </w:rPr>
              <w:t>提出了大截面导线施工过程中动力学计算方法，明确了施工过程中的控制关键因素</w:t>
            </w:r>
          </w:p>
          <w:p w14:paraId="2B92E9ED" w14:textId="77777777" w:rsidR="00227895" w:rsidRDefault="00227895">
            <w:pPr>
              <w:spacing w:line="240" w:lineRule="auto"/>
              <w:rPr>
                <w:rFonts w:ascii="FZFangSong-Z02" w:eastAsia="FZFangSong-Z02" w:hAnsi="FZFangSong-Z02" w:cs="FZFangSong-Z02"/>
                <w:bCs/>
                <w:szCs w:val="21"/>
              </w:rPr>
            </w:pPr>
          </w:p>
        </w:tc>
        <w:tc>
          <w:tcPr>
            <w:tcW w:w="2012" w:type="dxa"/>
            <w:shd w:val="clear" w:color="auto" w:fill="auto"/>
            <w:vAlign w:val="center"/>
          </w:tcPr>
          <w:p w14:paraId="3E24F47A" w14:textId="77777777" w:rsidR="00227895" w:rsidRDefault="00BC545E">
            <w:pPr>
              <w:spacing w:line="500" w:lineRule="exact"/>
              <w:jc w:val="center"/>
              <w:rPr>
                <w:rFonts w:ascii="FZFangSong-Z02" w:eastAsia="FZFangSong-Z02" w:hAnsi="FZFangSong-Z02" w:cs="FZFangSong-Z02"/>
                <w:bCs/>
                <w:szCs w:val="21"/>
              </w:rPr>
            </w:pPr>
            <w:r>
              <w:rPr>
                <w:rFonts w:ascii="FZFangSong-Z02" w:eastAsia="FZFangSong-Z02" w:hAnsi="FZFangSong-Z02" w:cs="FZFangSong-Z02" w:hint="eastAsia"/>
                <w:bCs/>
                <w:szCs w:val="21"/>
              </w:rPr>
              <w:t>对创新点</w:t>
            </w:r>
            <w:r>
              <w:rPr>
                <w:rFonts w:ascii="FZFangSong-Z02" w:eastAsia="FZFangSong-Z02" w:hAnsi="FZFangSong-Z02" w:cs="FZFangSong-Z02" w:hint="eastAsia"/>
                <w:bCs/>
                <w:szCs w:val="21"/>
              </w:rPr>
              <w:t>3</w:t>
            </w:r>
            <w:r>
              <w:rPr>
                <w:rFonts w:ascii="FZFangSong-Z02" w:eastAsia="FZFangSong-Z02" w:hAnsi="FZFangSong-Z02" w:cs="FZFangSong-Z02" w:hint="eastAsia"/>
                <w:bCs/>
                <w:szCs w:val="21"/>
              </w:rPr>
              <w:t>做出贡献</w:t>
            </w:r>
          </w:p>
        </w:tc>
        <w:tc>
          <w:tcPr>
            <w:tcW w:w="1701" w:type="dxa"/>
            <w:shd w:val="clear" w:color="auto" w:fill="auto"/>
            <w:vAlign w:val="center"/>
          </w:tcPr>
          <w:p w14:paraId="2AC3BBD2" w14:textId="77777777" w:rsidR="00227895" w:rsidRDefault="00BC545E">
            <w:pPr>
              <w:jc w:val="center"/>
              <w:rPr>
                <w:rFonts w:ascii="仿宋" w:eastAsia="仿宋" w:hAnsi="仿宋"/>
                <w:b/>
                <w:bCs/>
                <w:color w:val="000000"/>
                <w:kern w:val="0"/>
                <w:szCs w:val="21"/>
              </w:rPr>
            </w:pPr>
            <w:r>
              <w:rPr>
                <w:rFonts w:ascii="仿宋" w:eastAsia="仿宋" w:hAnsi="仿宋" w:hint="eastAsia"/>
                <w:b/>
                <w:bCs/>
                <w:color w:val="000000"/>
                <w:kern w:val="0"/>
                <w:szCs w:val="21"/>
              </w:rPr>
              <w:t>52</w:t>
            </w:r>
          </w:p>
        </w:tc>
      </w:tr>
      <w:tr w:rsidR="00227895" w14:paraId="690EC3F4" w14:textId="77777777">
        <w:trPr>
          <w:trHeight w:val="284"/>
          <w:tblHeader/>
          <w:jc w:val="center"/>
        </w:trPr>
        <w:tc>
          <w:tcPr>
            <w:tcW w:w="615" w:type="dxa"/>
            <w:shd w:val="clear" w:color="auto" w:fill="auto"/>
            <w:vAlign w:val="center"/>
          </w:tcPr>
          <w:p w14:paraId="26795328" w14:textId="77777777" w:rsidR="00227895" w:rsidRDefault="00BC545E">
            <w:pPr>
              <w:spacing w:line="500" w:lineRule="exact"/>
              <w:jc w:val="center"/>
              <w:rPr>
                <w:rFonts w:ascii="FZFangSong-Z02" w:eastAsia="FZFangSong-Z02" w:hAnsi="FZFangSong-Z02" w:cs="FZFangSong-Z02"/>
                <w:bCs/>
                <w:szCs w:val="21"/>
              </w:rPr>
            </w:pPr>
            <w:r>
              <w:rPr>
                <w:rFonts w:ascii="FZFangSong-Z02" w:eastAsia="FZFangSong-Z02" w:hAnsi="FZFangSong-Z02" w:cs="FZFangSong-Z02" w:hint="eastAsia"/>
                <w:bCs/>
                <w:szCs w:val="21"/>
              </w:rPr>
              <w:lastRenderedPageBreak/>
              <w:t>5</w:t>
            </w:r>
          </w:p>
        </w:tc>
        <w:tc>
          <w:tcPr>
            <w:tcW w:w="900" w:type="dxa"/>
            <w:shd w:val="clear" w:color="auto" w:fill="auto"/>
            <w:vAlign w:val="center"/>
          </w:tcPr>
          <w:p w14:paraId="1777E66C" w14:textId="77777777" w:rsidR="00227895" w:rsidRDefault="00BC545E">
            <w:pPr>
              <w:spacing w:line="500" w:lineRule="exact"/>
              <w:jc w:val="center"/>
              <w:rPr>
                <w:rFonts w:ascii="FZFangSong-Z02" w:eastAsia="FZFangSong-Z02" w:hAnsi="FZFangSong-Z02" w:cs="FZFangSong-Z02"/>
                <w:bCs/>
                <w:szCs w:val="21"/>
              </w:rPr>
            </w:pPr>
            <w:r>
              <w:rPr>
                <w:rFonts w:ascii="FZFangSong-Z02" w:eastAsia="FZFangSong-Z02" w:hAnsi="FZFangSong-Z02" w:cs="FZFangSong-Z02" w:hint="eastAsia"/>
                <w:bCs/>
                <w:szCs w:val="21"/>
              </w:rPr>
              <w:t>缪姚军</w:t>
            </w:r>
          </w:p>
        </w:tc>
        <w:tc>
          <w:tcPr>
            <w:tcW w:w="1462" w:type="dxa"/>
            <w:shd w:val="clear" w:color="auto" w:fill="auto"/>
            <w:vAlign w:val="center"/>
          </w:tcPr>
          <w:p w14:paraId="6DCF7C3F" w14:textId="77777777" w:rsidR="00227895" w:rsidRDefault="00BC545E">
            <w:pPr>
              <w:spacing w:line="240" w:lineRule="auto"/>
              <w:jc w:val="center"/>
              <w:rPr>
                <w:rFonts w:ascii="FZFangSong-Z02" w:eastAsia="FZFangSong-Z02" w:hAnsi="FZFangSong-Z02" w:cs="FZFangSong-Z02"/>
                <w:bCs/>
                <w:szCs w:val="21"/>
              </w:rPr>
            </w:pPr>
            <w:r>
              <w:rPr>
                <w:rFonts w:ascii="FZFangSong-Z02" w:eastAsia="FZFangSong-Z02" w:hAnsi="FZFangSong-Z02" w:cs="FZFangSong-Z02" w:hint="eastAsia"/>
                <w:bCs/>
                <w:szCs w:val="21"/>
              </w:rPr>
              <w:t>江苏中天科技股份有限公司</w:t>
            </w:r>
          </w:p>
        </w:tc>
        <w:tc>
          <w:tcPr>
            <w:tcW w:w="1134" w:type="dxa"/>
            <w:shd w:val="clear" w:color="auto" w:fill="auto"/>
            <w:vAlign w:val="center"/>
          </w:tcPr>
          <w:p w14:paraId="4BDE73DF" w14:textId="77777777" w:rsidR="00227895" w:rsidRDefault="00BC545E">
            <w:pPr>
              <w:spacing w:line="240" w:lineRule="auto"/>
              <w:jc w:val="center"/>
              <w:rPr>
                <w:rFonts w:ascii="FZFangSong-Z02" w:eastAsia="FZFangSong-Z02" w:hAnsi="FZFangSong-Z02" w:cs="FZFangSong-Z02"/>
                <w:bCs/>
                <w:szCs w:val="21"/>
              </w:rPr>
            </w:pPr>
            <w:r>
              <w:rPr>
                <w:rFonts w:ascii="FZFangSong-Z02" w:eastAsia="FZFangSong-Z02" w:hAnsi="FZFangSong-Z02" w:cs="FZFangSong-Z02" w:hint="eastAsia"/>
                <w:bCs/>
                <w:szCs w:val="21"/>
              </w:rPr>
              <w:t>副总工程师</w:t>
            </w:r>
          </w:p>
        </w:tc>
        <w:tc>
          <w:tcPr>
            <w:tcW w:w="1096" w:type="dxa"/>
            <w:shd w:val="clear" w:color="auto" w:fill="auto"/>
            <w:vAlign w:val="center"/>
          </w:tcPr>
          <w:p w14:paraId="30101CF0" w14:textId="77777777" w:rsidR="00227895" w:rsidRDefault="00BC545E">
            <w:pPr>
              <w:widowControl/>
              <w:jc w:val="center"/>
              <w:rPr>
                <w:rFonts w:ascii="FZFangSong-Z02" w:eastAsia="FZFangSong-Z02" w:hAnsi="FZFangSong-Z02" w:cs="FZFangSong-Z02"/>
                <w:color w:val="000000"/>
                <w:kern w:val="0"/>
                <w:szCs w:val="21"/>
              </w:rPr>
            </w:pPr>
            <w:r>
              <w:rPr>
                <w:rFonts w:ascii="FZFangSong-Z02" w:eastAsia="FZFangSong-Z02" w:hAnsi="FZFangSong-Z02" w:cs="FZFangSong-Z02" w:hint="eastAsia"/>
                <w:color w:val="000000"/>
                <w:kern w:val="0"/>
                <w:szCs w:val="21"/>
              </w:rPr>
              <w:t>材料加工工程</w:t>
            </w:r>
          </w:p>
        </w:tc>
        <w:tc>
          <w:tcPr>
            <w:tcW w:w="1276" w:type="dxa"/>
            <w:shd w:val="clear" w:color="auto" w:fill="auto"/>
            <w:vAlign w:val="center"/>
          </w:tcPr>
          <w:p w14:paraId="7532DE61" w14:textId="77777777" w:rsidR="00227895" w:rsidRDefault="00BC545E">
            <w:pPr>
              <w:widowControl/>
              <w:jc w:val="center"/>
              <w:rPr>
                <w:rFonts w:ascii="FZFangSong-Z02" w:eastAsia="FZFangSong-Z02" w:hAnsi="FZFangSong-Z02" w:cs="FZFangSong-Z02"/>
                <w:color w:val="000000"/>
                <w:kern w:val="0"/>
                <w:szCs w:val="21"/>
              </w:rPr>
            </w:pPr>
            <w:r>
              <w:rPr>
                <w:rFonts w:ascii="FZFangSong-Z02" w:eastAsia="FZFangSong-Z02" w:hAnsi="FZFangSong-Z02" w:cs="FZFangSong-Z02" w:hint="eastAsia"/>
                <w:color w:val="000000"/>
                <w:kern w:val="0"/>
                <w:szCs w:val="21"/>
              </w:rPr>
              <w:t>2009</w:t>
            </w:r>
            <w:r>
              <w:rPr>
                <w:rFonts w:ascii="FZFangSong-Z02" w:eastAsia="FZFangSong-Z02" w:hAnsi="FZFangSong-Z02" w:cs="FZFangSong-Z02" w:hint="eastAsia"/>
                <w:color w:val="000000"/>
                <w:kern w:val="0"/>
                <w:szCs w:val="21"/>
              </w:rPr>
              <w:t>.</w:t>
            </w:r>
            <w:r>
              <w:rPr>
                <w:rFonts w:ascii="FZFangSong-Z02" w:eastAsia="FZFangSong-Z02" w:hAnsi="FZFangSong-Z02" w:cs="FZFangSong-Z02" w:hint="eastAsia"/>
                <w:color w:val="000000"/>
                <w:kern w:val="0"/>
                <w:szCs w:val="21"/>
              </w:rPr>
              <w:t>3</w:t>
            </w:r>
            <w:r>
              <w:rPr>
                <w:rFonts w:ascii="FZFangSong-Z02" w:eastAsia="FZFangSong-Z02" w:hAnsi="FZFangSong-Z02" w:cs="FZFangSong-Z02" w:hint="eastAsia"/>
                <w:bCs/>
                <w:szCs w:val="21"/>
              </w:rPr>
              <w:t>~</w:t>
            </w:r>
            <w:r>
              <w:rPr>
                <w:rFonts w:ascii="FZFangSong-Z02" w:eastAsia="FZFangSong-Z02" w:hAnsi="FZFangSong-Z02" w:cs="FZFangSong-Z02" w:hint="eastAsia"/>
                <w:color w:val="000000"/>
                <w:kern w:val="0"/>
                <w:szCs w:val="21"/>
              </w:rPr>
              <w:t>2025</w:t>
            </w:r>
            <w:r>
              <w:rPr>
                <w:rFonts w:ascii="FZFangSong-Z02" w:eastAsia="FZFangSong-Z02" w:hAnsi="FZFangSong-Z02" w:cs="FZFangSong-Z02" w:hint="eastAsia"/>
                <w:color w:val="000000"/>
                <w:kern w:val="0"/>
                <w:szCs w:val="21"/>
              </w:rPr>
              <w:t>.</w:t>
            </w:r>
            <w:r>
              <w:rPr>
                <w:rFonts w:ascii="FZFangSong-Z02" w:eastAsia="FZFangSong-Z02" w:hAnsi="FZFangSong-Z02" w:cs="FZFangSong-Z02" w:hint="eastAsia"/>
                <w:color w:val="000000"/>
                <w:kern w:val="0"/>
                <w:szCs w:val="21"/>
              </w:rPr>
              <w:t>12</w:t>
            </w:r>
          </w:p>
        </w:tc>
        <w:tc>
          <w:tcPr>
            <w:tcW w:w="708" w:type="dxa"/>
            <w:shd w:val="clear" w:color="auto" w:fill="auto"/>
            <w:vAlign w:val="center"/>
          </w:tcPr>
          <w:p w14:paraId="3B8A1C1C" w14:textId="77777777" w:rsidR="00227895" w:rsidRDefault="00BC545E">
            <w:pPr>
              <w:spacing w:line="500" w:lineRule="exact"/>
              <w:jc w:val="center"/>
              <w:rPr>
                <w:rFonts w:ascii="FZFangSong-Z02" w:eastAsia="FZFangSong-Z02" w:hAnsi="FZFangSong-Z02" w:cs="FZFangSong-Z02"/>
                <w:bCs/>
                <w:szCs w:val="21"/>
              </w:rPr>
            </w:pPr>
            <w:r>
              <w:rPr>
                <w:rFonts w:ascii="FZFangSong-Z02" w:eastAsia="FZFangSong-Z02" w:hAnsi="FZFangSong-Z02" w:cs="FZFangSong-Z02" w:hint="eastAsia"/>
                <w:bCs/>
                <w:szCs w:val="21"/>
              </w:rPr>
              <w:t>4</w:t>
            </w:r>
          </w:p>
        </w:tc>
        <w:tc>
          <w:tcPr>
            <w:tcW w:w="3828" w:type="dxa"/>
            <w:shd w:val="clear" w:color="auto" w:fill="auto"/>
            <w:vAlign w:val="center"/>
          </w:tcPr>
          <w:p w14:paraId="3C65352A" w14:textId="77777777" w:rsidR="00227895" w:rsidRDefault="00BC545E">
            <w:pPr>
              <w:spacing w:line="240" w:lineRule="auto"/>
              <w:rPr>
                <w:rFonts w:ascii="FZFangSong-Z02" w:eastAsia="FZFangSong-Z02" w:hAnsi="FZFangSong-Z02" w:cs="FZFangSong-Z02"/>
                <w:bCs/>
                <w:szCs w:val="21"/>
              </w:rPr>
            </w:pPr>
            <w:r>
              <w:rPr>
                <w:rFonts w:ascii="FZFangSong-Z02" w:eastAsia="FZFangSong-Z02" w:hAnsi="FZFangSong-Z02" w:cs="FZFangSong-Z02" w:hint="eastAsia"/>
                <w:bCs/>
                <w:szCs w:val="21"/>
              </w:rPr>
              <w:t>研发铝合金微观调控工艺，建立性能映射关系，开发系列导线配方，搭建智能预测质控模型，攻克大截面导线性能不均、成形不稳难题。</w:t>
            </w:r>
          </w:p>
        </w:tc>
        <w:tc>
          <w:tcPr>
            <w:tcW w:w="2012" w:type="dxa"/>
            <w:shd w:val="clear" w:color="auto" w:fill="auto"/>
            <w:vAlign w:val="center"/>
          </w:tcPr>
          <w:p w14:paraId="11B561AE" w14:textId="77777777" w:rsidR="00227895" w:rsidRDefault="00BC545E">
            <w:pPr>
              <w:spacing w:line="500" w:lineRule="exact"/>
              <w:jc w:val="center"/>
              <w:rPr>
                <w:rFonts w:ascii="FZFangSong-Z02" w:eastAsia="FZFangSong-Z02" w:hAnsi="FZFangSong-Z02" w:cs="FZFangSong-Z02"/>
                <w:bCs/>
                <w:szCs w:val="21"/>
              </w:rPr>
            </w:pPr>
            <w:r>
              <w:rPr>
                <w:rFonts w:ascii="FZFangSong-Z02" w:eastAsia="FZFangSong-Z02" w:hAnsi="FZFangSong-Z02" w:cs="FZFangSong-Z02" w:hint="eastAsia"/>
                <w:bCs/>
                <w:szCs w:val="21"/>
              </w:rPr>
              <w:t>对创新点</w:t>
            </w:r>
            <w:r>
              <w:rPr>
                <w:rFonts w:ascii="FZFangSong-Z02" w:eastAsia="FZFangSong-Z02" w:hAnsi="FZFangSong-Z02" w:cs="FZFangSong-Z02" w:hint="eastAsia"/>
                <w:bCs/>
                <w:szCs w:val="21"/>
              </w:rPr>
              <w:t>1</w:t>
            </w:r>
            <w:r>
              <w:rPr>
                <w:rFonts w:ascii="FZFangSong-Z02" w:eastAsia="FZFangSong-Z02" w:hAnsi="FZFangSong-Z02" w:cs="FZFangSong-Z02" w:hint="eastAsia"/>
                <w:bCs/>
                <w:szCs w:val="21"/>
              </w:rPr>
              <w:t>做出贡献</w:t>
            </w:r>
          </w:p>
        </w:tc>
        <w:tc>
          <w:tcPr>
            <w:tcW w:w="1701" w:type="dxa"/>
            <w:shd w:val="clear" w:color="auto" w:fill="auto"/>
            <w:vAlign w:val="center"/>
          </w:tcPr>
          <w:p w14:paraId="76710662" w14:textId="77777777" w:rsidR="00227895" w:rsidRDefault="00BC545E">
            <w:pPr>
              <w:jc w:val="center"/>
              <w:rPr>
                <w:rFonts w:ascii="仿宋" w:eastAsia="仿宋" w:hAnsi="仿宋"/>
                <w:b/>
                <w:bCs/>
                <w:color w:val="000000"/>
                <w:kern w:val="0"/>
                <w:szCs w:val="21"/>
              </w:rPr>
            </w:pPr>
            <w:r>
              <w:rPr>
                <w:rFonts w:ascii="仿宋" w:eastAsia="仿宋" w:hAnsi="仿宋" w:hint="eastAsia"/>
                <w:b/>
                <w:bCs/>
                <w:color w:val="000000"/>
                <w:kern w:val="0"/>
                <w:szCs w:val="21"/>
              </w:rPr>
              <w:t>62</w:t>
            </w:r>
          </w:p>
        </w:tc>
      </w:tr>
      <w:tr w:rsidR="00227895" w14:paraId="0100D326" w14:textId="77777777">
        <w:trPr>
          <w:trHeight w:val="284"/>
          <w:tblHeader/>
          <w:jc w:val="center"/>
        </w:trPr>
        <w:tc>
          <w:tcPr>
            <w:tcW w:w="615" w:type="dxa"/>
            <w:shd w:val="clear" w:color="auto" w:fill="auto"/>
            <w:vAlign w:val="center"/>
          </w:tcPr>
          <w:p w14:paraId="76804646" w14:textId="77777777" w:rsidR="00227895" w:rsidRDefault="00BC545E">
            <w:pPr>
              <w:spacing w:line="500" w:lineRule="exact"/>
              <w:jc w:val="center"/>
              <w:rPr>
                <w:rFonts w:ascii="FZFangSong-Z02" w:eastAsia="FZFangSong-Z02" w:hAnsi="FZFangSong-Z02" w:cs="FZFangSong-Z02"/>
                <w:bCs/>
                <w:szCs w:val="21"/>
              </w:rPr>
            </w:pPr>
            <w:r>
              <w:rPr>
                <w:rFonts w:ascii="FZFangSong-Z02" w:eastAsia="FZFangSong-Z02" w:hAnsi="FZFangSong-Z02" w:cs="FZFangSong-Z02" w:hint="eastAsia"/>
                <w:bCs/>
                <w:szCs w:val="21"/>
              </w:rPr>
              <w:t>6</w:t>
            </w:r>
          </w:p>
        </w:tc>
        <w:tc>
          <w:tcPr>
            <w:tcW w:w="900" w:type="dxa"/>
            <w:shd w:val="clear" w:color="auto" w:fill="auto"/>
            <w:vAlign w:val="center"/>
          </w:tcPr>
          <w:p w14:paraId="3214D514" w14:textId="77777777" w:rsidR="00227895" w:rsidRDefault="00BC545E">
            <w:pPr>
              <w:spacing w:line="500" w:lineRule="exact"/>
              <w:jc w:val="center"/>
              <w:rPr>
                <w:rFonts w:ascii="FZFangSong-Z02" w:eastAsia="FZFangSong-Z02" w:hAnsi="FZFangSong-Z02" w:cs="FZFangSong-Z02"/>
                <w:bCs/>
                <w:szCs w:val="21"/>
              </w:rPr>
            </w:pPr>
            <w:r>
              <w:rPr>
                <w:rFonts w:ascii="FZFangSong-Z02" w:eastAsia="FZFangSong-Z02" w:hAnsi="FZFangSong-Z02" w:cs="FZFangSong-Z02" w:hint="eastAsia"/>
                <w:bCs/>
                <w:szCs w:val="21"/>
              </w:rPr>
              <w:t>佘崇民</w:t>
            </w:r>
          </w:p>
        </w:tc>
        <w:tc>
          <w:tcPr>
            <w:tcW w:w="1462" w:type="dxa"/>
            <w:shd w:val="clear" w:color="auto" w:fill="auto"/>
            <w:vAlign w:val="center"/>
          </w:tcPr>
          <w:p w14:paraId="643F3E99" w14:textId="77777777" w:rsidR="00227895" w:rsidRDefault="00BC545E">
            <w:pPr>
              <w:spacing w:line="240" w:lineRule="auto"/>
              <w:jc w:val="center"/>
              <w:rPr>
                <w:rFonts w:ascii="FZFangSong-Z02" w:eastAsia="FZFangSong-Z02" w:hAnsi="FZFangSong-Z02" w:cs="FZFangSong-Z02"/>
                <w:bCs/>
                <w:szCs w:val="21"/>
              </w:rPr>
            </w:pPr>
            <w:r>
              <w:rPr>
                <w:rFonts w:ascii="FZFangSong-Z02" w:eastAsia="FZFangSong-Z02" w:hAnsi="FZFangSong-Z02" w:cs="FZFangSong-Z02" w:hint="eastAsia"/>
                <w:bCs/>
                <w:szCs w:val="21"/>
              </w:rPr>
              <w:t>南京航空航天大学</w:t>
            </w:r>
          </w:p>
        </w:tc>
        <w:tc>
          <w:tcPr>
            <w:tcW w:w="1134" w:type="dxa"/>
            <w:shd w:val="clear" w:color="auto" w:fill="auto"/>
            <w:vAlign w:val="center"/>
          </w:tcPr>
          <w:p w14:paraId="695167B8" w14:textId="77777777" w:rsidR="00227895" w:rsidRDefault="00BC545E">
            <w:pPr>
              <w:spacing w:line="240" w:lineRule="auto"/>
              <w:jc w:val="center"/>
              <w:rPr>
                <w:rFonts w:ascii="FZFangSong-Z02" w:eastAsia="FZFangSong-Z02" w:hAnsi="FZFangSong-Z02" w:cs="FZFangSong-Z02"/>
                <w:bCs/>
                <w:szCs w:val="21"/>
              </w:rPr>
            </w:pPr>
            <w:r>
              <w:rPr>
                <w:rFonts w:ascii="FZFangSong-Z02" w:eastAsia="FZFangSong-Z02" w:hAnsi="FZFangSong-Z02" w:cs="FZFangSong-Z02" w:hint="eastAsia"/>
                <w:bCs/>
                <w:szCs w:val="21"/>
              </w:rPr>
              <w:t>副研究员</w:t>
            </w:r>
          </w:p>
        </w:tc>
        <w:tc>
          <w:tcPr>
            <w:tcW w:w="1096" w:type="dxa"/>
            <w:vAlign w:val="center"/>
          </w:tcPr>
          <w:p w14:paraId="7304EC83" w14:textId="77777777" w:rsidR="00227895" w:rsidRDefault="00BC545E">
            <w:pPr>
              <w:widowControl/>
              <w:jc w:val="center"/>
              <w:rPr>
                <w:rFonts w:ascii="FZFangSong-Z02" w:eastAsia="FZFangSong-Z02" w:hAnsi="FZFangSong-Z02" w:cs="FZFangSong-Z02"/>
                <w:b/>
                <w:bCs/>
                <w:color w:val="000000"/>
                <w:kern w:val="0"/>
                <w:szCs w:val="21"/>
              </w:rPr>
            </w:pPr>
            <w:r>
              <w:rPr>
                <w:rFonts w:ascii="FZFangSong-Z02" w:eastAsia="FZFangSong-Z02" w:hAnsi="FZFangSong-Z02" w:cs="FZFangSong-Z02" w:hint="eastAsia"/>
                <w:color w:val="000000"/>
                <w:kern w:val="0"/>
                <w:szCs w:val="21"/>
              </w:rPr>
              <w:t>力学</w:t>
            </w:r>
          </w:p>
        </w:tc>
        <w:tc>
          <w:tcPr>
            <w:tcW w:w="1276" w:type="dxa"/>
            <w:vAlign w:val="center"/>
          </w:tcPr>
          <w:p w14:paraId="1EF2424C" w14:textId="77777777" w:rsidR="00227895" w:rsidRDefault="00BC545E">
            <w:pPr>
              <w:widowControl/>
              <w:jc w:val="center"/>
              <w:rPr>
                <w:rFonts w:ascii="FZFangSong-Z02" w:eastAsia="FZFangSong-Z02" w:hAnsi="FZFangSong-Z02" w:cs="FZFangSong-Z02"/>
                <w:b/>
                <w:bCs/>
                <w:color w:val="000000"/>
                <w:kern w:val="0"/>
                <w:szCs w:val="21"/>
              </w:rPr>
            </w:pPr>
            <w:r>
              <w:rPr>
                <w:rFonts w:ascii="FZFangSong-Z02" w:eastAsia="FZFangSong-Z02" w:hAnsi="FZFangSong-Z02" w:cs="FZFangSong-Z02" w:hint="eastAsia"/>
                <w:color w:val="000000"/>
                <w:kern w:val="0"/>
                <w:szCs w:val="21"/>
              </w:rPr>
              <w:t>20</w:t>
            </w:r>
            <w:r>
              <w:rPr>
                <w:rFonts w:ascii="FZFangSong-Z02" w:eastAsia="FZFangSong-Z02" w:hAnsi="FZFangSong-Z02" w:cs="FZFangSong-Z02" w:hint="eastAsia"/>
                <w:color w:val="000000"/>
                <w:kern w:val="0"/>
                <w:szCs w:val="21"/>
              </w:rPr>
              <w:t>15.6</w:t>
            </w:r>
            <w:r>
              <w:rPr>
                <w:rFonts w:ascii="FZFangSong-Z02" w:eastAsia="FZFangSong-Z02" w:hAnsi="FZFangSong-Z02" w:cs="FZFangSong-Z02" w:hint="eastAsia"/>
                <w:bCs/>
                <w:szCs w:val="21"/>
              </w:rPr>
              <w:t>~</w:t>
            </w:r>
            <w:r>
              <w:rPr>
                <w:rFonts w:ascii="FZFangSong-Z02" w:eastAsia="FZFangSong-Z02" w:hAnsi="FZFangSong-Z02" w:cs="FZFangSong-Z02" w:hint="eastAsia"/>
                <w:color w:val="000000"/>
                <w:kern w:val="0"/>
                <w:szCs w:val="21"/>
              </w:rPr>
              <w:t>2025</w:t>
            </w:r>
            <w:r>
              <w:rPr>
                <w:rFonts w:ascii="FZFangSong-Z02" w:eastAsia="FZFangSong-Z02" w:hAnsi="FZFangSong-Z02" w:cs="FZFangSong-Z02" w:hint="eastAsia"/>
                <w:color w:val="000000"/>
                <w:kern w:val="0"/>
                <w:szCs w:val="21"/>
              </w:rPr>
              <w:t>.</w:t>
            </w:r>
            <w:r>
              <w:rPr>
                <w:rFonts w:ascii="FZFangSong-Z02" w:eastAsia="FZFangSong-Z02" w:hAnsi="FZFangSong-Z02" w:cs="FZFangSong-Z02" w:hint="eastAsia"/>
                <w:color w:val="000000"/>
                <w:kern w:val="0"/>
                <w:szCs w:val="21"/>
              </w:rPr>
              <w:t>12</w:t>
            </w:r>
          </w:p>
        </w:tc>
        <w:tc>
          <w:tcPr>
            <w:tcW w:w="708" w:type="dxa"/>
            <w:shd w:val="clear" w:color="auto" w:fill="auto"/>
            <w:vAlign w:val="center"/>
          </w:tcPr>
          <w:p w14:paraId="4EE615E1" w14:textId="77777777" w:rsidR="00227895" w:rsidRDefault="00BC545E">
            <w:pPr>
              <w:spacing w:line="500" w:lineRule="exact"/>
              <w:jc w:val="center"/>
              <w:rPr>
                <w:rFonts w:ascii="FZFangSong-Z02" w:eastAsia="FZFangSong-Z02" w:hAnsi="FZFangSong-Z02" w:cs="FZFangSong-Z02"/>
                <w:bCs/>
                <w:szCs w:val="21"/>
              </w:rPr>
            </w:pPr>
            <w:r>
              <w:rPr>
                <w:rFonts w:ascii="FZFangSong-Z02" w:eastAsia="FZFangSong-Z02" w:hAnsi="FZFangSong-Z02" w:cs="FZFangSong-Z02" w:hint="eastAsia"/>
                <w:bCs/>
                <w:szCs w:val="21"/>
              </w:rPr>
              <w:t>6</w:t>
            </w:r>
          </w:p>
        </w:tc>
        <w:tc>
          <w:tcPr>
            <w:tcW w:w="3828" w:type="dxa"/>
            <w:shd w:val="clear" w:color="auto" w:fill="auto"/>
            <w:vAlign w:val="center"/>
          </w:tcPr>
          <w:p w14:paraId="6BE24263" w14:textId="77777777" w:rsidR="00227895" w:rsidRDefault="00BC545E">
            <w:pPr>
              <w:spacing w:line="240" w:lineRule="auto"/>
              <w:rPr>
                <w:rFonts w:ascii="FZFangSong-Z02" w:eastAsia="FZFangSong-Z02" w:hAnsi="FZFangSong-Z02" w:cs="FZFangSong-Z02"/>
                <w:bCs/>
                <w:szCs w:val="21"/>
              </w:rPr>
            </w:pPr>
            <w:r>
              <w:rPr>
                <w:rFonts w:ascii="FZFangSong-Z02" w:eastAsia="FZFangSong-Z02" w:hAnsi="FZFangSong-Z02" w:cs="FZFangSong-Z02" w:hint="eastAsia"/>
                <w:bCs/>
                <w:szCs w:val="21"/>
              </w:rPr>
              <w:t>提出了考虑尾流效应与三维约束等效原理的多分裂大截面导线风振响应与疲劳控制等关键设计理论，为大截面导线配套金具高可靠设计提供了理论依据。</w:t>
            </w:r>
          </w:p>
        </w:tc>
        <w:tc>
          <w:tcPr>
            <w:tcW w:w="2012" w:type="dxa"/>
            <w:shd w:val="clear" w:color="auto" w:fill="auto"/>
            <w:vAlign w:val="center"/>
          </w:tcPr>
          <w:p w14:paraId="6219AE26" w14:textId="77777777" w:rsidR="00227895" w:rsidRDefault="00BC545E">
            <w:pPr>
              <w:spacing w:line="500" w:lineRule="exact"/>
              <w:jc w:val="center"/>
              <w:rPr>
                <w:rFonts w:ascii="FZFangSong-Z02" w:eastAsia="FZFangSong-Z02" w:hAnsi="FZFangSong-Z02" w:cs="FZFangSong-Z02"/>
                <w:bCs/>
                <w:szCs w:val="21"/>
              </w:rPr>
            </w:pPr>
            <w:r>
              <w:rPr>
                <w:rFonts w:ascii="FZFangSong-Z02" w:eastAsia="FZFangSong-Z02" w:hAnsi="FZFangSong-Z02" w:cs="FZFangSong-Z02" w:hint="eastAsia"/>
                <w:bCs/>
                <w:szCs w:val="21"/>
              </w:rPr>
              <w:t>对创新点</w:t>
            </w:r>
            <w:r>
              <w:rPr>
                <w:rFonts w:ascii="FZFangSong-Z02" w:eastAsia="FZFangSong-Z02" w:hAnsi="FZFangSong-Z02" w:cs="FZFangSong-Z02" w:hint="eastAsia"/>
                <w:bCs/>
                <w:szCs w:val="21"/>
              </w:rPr>
              <w:t>2</w:t>
            </w:r>
            <w:r>
              <w:rPr>
                <w:rFonts w:ascii="FZFangSong-Z02" w:eastAsia="FZFangSong-Z02" w:hAnsi="FZFangSong-Z02" w:cs="FZFangSong-Z02" w:hint="eastAsia"/>
                <w:bCs/>
                <w:szCs w:val="21"/>
              </w:rPr>
              <w:t>做出贡献</w:t>
            </w:r>
          </w:p>
        </w:tc>
        <w:tc>
          <w:tcPr>
            <w:tcW w:w="1701" w:type="dxa"/>
            <w:vAlign w:val="center"/>
          </w:tcPr>
          <w:p w14:paraId="0E3ACE16" w14:textId="77777777" w:rsidR="00227895" w:rsidRDefault="00BC545E">
            <w:pPr>
              <w:jc w:val="center"/>
              <w:rPr>
                <w:rFonts w:ascii="仿宋" w:eastAsia="仿宋" w:hAnsi="仿宋"/>
                <w:b/>
                <w:bCs/>
                <w:color w:val="000000"/>
                <w:kern w:val="0"/>
                <w:szCs w:val="21"/>
              </w:rPr>
            </w:pPr>
            <w:r>
              <w:rPr>
                <w:rFonts w:ascii="仿宋" w:eastAsia="仿宋" w:hAnsi="仿宋" w:hint="eastAsia"/>
                <w:b/>
                <w:bCs/>
                <w:color w:val="000000"/>
                <w:kern w:val="0"/>
                <w:szCs w:val="21"/>
              </w:rPr>
              <w:t>45</w:t>
            </w:r>
          </w:p>
        </w:tc>
      </w:tr>
      <w:tr w:rsidR="00227895" w14:paraId="7899819B" w14:textId="77777777">
        <w:trPr>
          <w:trHeight w:val="284"/>
          <w:tblHeader/>
          <w:jc w:val="center"/>
        </w:trPr>
        <w:tc>
          <w:tcPr>
            <w:tcW w:w="615" w:type="dxa"/>
            <w:shd w:val="clear" w:color="auto" w:fill="auto"/>
            <w:vAlign w:val="center"/>
          </w:tcPr>
          <w:p w14:paraId="17B11247" w14:textId="77777777" w:rsidR="00227895" w:rsidRDefault="00BC545E">
            <w:pPr>
              <w:spacing w:line="500" w:lineRule="exact"/>
              <w:jc w:val="center"/>
              <w:rPr>
                <w:rFonts w:ascii="FZFangSong-Z02" w:eastAsia="FZFangSong-Z02" w:hAnsi="FZFangSong-Z02" w:cs="FZFangSong-Z02"/>
                <w:bCs/>
                <w:szCs w:val="21"/>
              </w:rPr>
            </w:pPr>
            <w:r>
              <w:rPr>
                <w:rFonts w:ascii="FZFangSong-Z02" w:eastAsia="FZFangSong-Z02" w:hAnsi="FZFangSong-Z02" w:cs="FZFangSong-Z02" w:hint="eastAsia"/>
                <w:bCs/>
                <w:szCs w:val="21"/>
              </w:rPr>
              <w:lastRenderedPageBreak/>
              <w:t>7</w:t>
            </w:r>
          </w:p>
        </w:tc>
        <w:tc>
          <w:tcPr>
            <w:tcW w:w="900" w:type="dxa"/>
            <w:shd w:val="clear" w:color="auto" w:fill="auto"/>
            <w:vAlign w:val="center"/>
          </w:tcPr>
          <w:p w14:paraId="7F16ED7B" w14:textId="77777777" w:rsidR="00227895" w:rsidRDefault="00BC545E">
            <w:pPr>
              <w:spacing w:line="500" w:lineRule="exact"/>
              <w:jc w:val="center"/>
              <w:rPr>
                <w:rFonts w:ascii="FZFangSong-Z02" w:eastAsia="FZFangSong-Z02" w:hAnsi="FZFangSong-Z02" w:cs="FZFangSong-Z02"/>
                <w:bCs/>
                <w:szCs w:val="21"/>
              </w:rPr>
            </w:pPr>
            <w:r>
              <w:rPr>
                <w:rFonts w:ascii="FZFangSong-Z02" w:eastAsia="FZFangSong-Z02" w:hAnsi="FZFangSong-Z02" w:cs="FZFangSong-Z02" w:hint="eastAsia"/>
                <w:bCs/>
                <w:szCs w:val="21"/>
              </w:rPr>
              <w:t>司佳钧</w:t>
            </w:r>
          </w:p>
        </w:tc>
        <w:tc>
          <w:tcPr>
            <w:tcW w:w="1462" w:type="dxa"/>
            <w:shd w:val="clear" w:color="auto" w:fill="auto"/>
            <w:vAlign w:val="center"/>
          </w:tcPr>
          <w:p w14:paraId="2DA17C29" w14:textId="77777777" w:rsidR="00227895" w:rsidRDefault="00BC545E">
            <w:pPr>
              <w:spacing w:line="240" w:lineRule="auto"/>
              <w:jc w:val="center"/>
              <w:rPr>
                <w:rFonts w:ascii="FZFangSong-Z02" w:eastAsia="FZFangSong-Z02" w:hAnsi="FZFangSong-Z02" w:cs="FZFangSong-Z02"/>
                <w:bCs/>
                <w:szCs w:val="21"/>
              </w:rPr>
            </w:pPr>
            <w:proofErr w:type="gramStart"/>
            <w:r>
              <w:rPr>
                <w:rFonts w:ascii="FZFangSong-Z02" w:eastAsia="FZFangSong-Z02" w:hAnsi="FZFangSong-Z02" w:cs="FZFangSong-Z02" w:hint="eastAsia"/>
                <w:bCs/>
                <w:szCs w:val="21"/>
              </w:rPr>
              <w:t>国网电力</w:t>
            </w:r>
            <w:proofErr w:type="gramEnd"/>
            <w:r>
              <w:rPr>
                <w:rFonts w:ascii="FZFangSong-Z02" w:eastAsia="FZFangSong-Z02" w:hAnsi="FZFangSong-Z02" w:cs="FZFangSong-Z02" w:hint="eastAsia"/>
                <w:bCs/>
                <w:szCs w:val="21"/>
              </w:rPr>
              <w:t>工程研究院有限公司</w:t>
            </w:r>
          </w:p>
        </w:tc>
        <w:tc>
          <w:tcPr>
            <w:tcW w:w="1134" w:type="dxa"/>
            <w:shd w:val="clear" w:color="auto" w:fill="auto"/>
            <w:vAlign w:val="center"/>
          </w:tcPr>
          <w:p w14:paraId="2725057E" w14:textId="77777777" w:rsidR="00227895" w:rsidRDefault="00BC545E">
            <w:pPr>
              <w:spacing w:line="240" w:lineRule="auto"/>
              <w:jc w:val="center"/>
              <w:rPr>
                <w:rFonts w:ascii="FZFangSong-Z02" w:eastAsia="FZFangSong-Z02" w:hAnsi="FZFangSong-Z02" w:cs="FZFangSong-Z02"/>
                <w:bCs/>
                <w:szCs w:val="21"/>
              </w:rPr>
            </w:pPr>
            <w:r>
              <w:rPr>
                <w:rFonts w:ascii="FZFangSong-Z02" w:eastAsia="FZFangSong-Z02" w:hAnsi="FZFangSong-Z02" w:cs="FZFangSong-Z02" w:hint="eastAsia"/>
                <w:bCs/>
                <w:szCs w:val="21"/>
              </w:rPr>
              <w:t>研究室主任</w:t>
            </w:r>
          </w:p>
        </w:tc>
        <w:tc>
          <w:tcPr>
            <w:tcW w:w="1096" w:type="dxa"/>
            <w:vAlign w:val="center"/>
          </w:tcPr>
          <w:p w14:paraId="52506905" w14:textId="77777777" w:rsidR="00227895" w:rsidRDefault="00BC545E">
            <w:pPr>
              <w:widowControl/>
              <w:jc w:val="center"/>
              <w:rPr>
                <w:rFonts w:ascii="FZFangSong-Z02" w:eastAsia="FZFangSong-Z02" w:hAnsi="FZFangSong-Z02" w:cs="FZFangSong-Z02"/>
                <w:b/>
                <w:bCs/>
                <w:color w:val="000000"/>
                <w:kern w:val="0"/>
                <w:szCs w:val="21"/>
              </w:rPr>
            </w:pPr>
            <w:r>
              <w:rPr>
                <w:rFonts w:ascii="FZFangSong-Z02" w:eastAsia="FZFangSong-Z02" w:hAnsi="FZFangSong-Z02" w:cs="FZFangSong-Z02" w:hint="eastAsia"/>
                <w:color w:val="000000"/>
                <w:kern w:val="0"/>
                <w:szCs w:val="21"/>
              </w:rPr>
              <w:t>输电线路</w:t>
            </w:r>
          </w:p>
        </w:tc>
        <w:tc>
          <w:tcPr>
            <w:tcW w:w="1276" w:type="dxa"/>
            <w:vAlign w:val="center"/>
          </w:tcPr>
          <w:p w14:paraId="71D9D222" w14:textId="77777777" w:rsidR="00227895" w:rsidRDefault="00BC545E">
            <w:pPr>
              <w:widowControl/>
              <w:jc w:val="center"/>
              <w:rPr>
                <w:rFonts w:ascii="FZFangSong-Z02" w:eastAsia="FZFangSong-Z02" w:hAnsi="FZFangSong-Z02" w:cs="FZFangSong-Z02"/>
                <w:b/>
                <w:bCs/>
                <w:color w:val="000000"/>
                <w:kern w:val="0"/>
                <w:szCs w:val="21"/>
              </w:rPr>
            </w:pPr>
            <w:r>
              <w:rPr>
                <w:rFonts w:ascii="FZFangSong-Z02" w:eastAsia="FZFangSong-Z02" w:hAnsi="FZFangSong-Z02" w:cs="FZFangSong-Z02" w:hint="eastAsia"/>
                <w:bCs/>
                <w:szCs w:val="21"/>
              </w:rPr>
              <w:t>2010.7~2025.12</w:t>
            </w:r>
          </w:p>
        </w:tc>
        <w:tc>
          <w:tcPr>
            <w:tcW w:w="708" w:type="dxa"/>
            <w:shd w:val="clear" w:color="auto" w:fill="auto"/>
            <w:vAlign w:val="center"/>
          </w:tcPr>
          <w:p w14:paraId="4C5F6314" w14:textId="77777777" w:rsidR="00227895" w:rsidRDefault="00BC545E">
            <w:pPr>
              <w:spacing w:line="500" w:lineRule="exact"/>
              <w:jc w:val="center"/>
              <w:rPr>
                <w:rFonts w:ascii="FZFangSong-Z02" w:eastAsia="FZFangSong-Z02" w:hAnsi="FZFangSong-Z02" w:cs="FZFangSong-Z02"/>
                <w:bCs/>
                <w:szCs w:val="21"/>
              </w:rPr>
            </w:pPr>
            <w:r>
              <w:rPr>
                <w:rFonts w:ascii="FZFangSong-Z02" w:eastAsia="FZFangSong-Z02" w:hAnsi="FZFangSong-Z02" w:cs="FZFangSong-Z02" w:hint="eastAsia"/>
                <w:bCs/>
                <w:szCs w:val="21"/>
              </w:rPr>
              <w:t>7</w:t>
            </w:r>
          </w:p>
        </w:tc>
        <w:tc>
          <w:tcPr>
            <w:tcW w:w="3828" w:type="dxa"/>
            <w:shd w:val="clear" w:color="auto" w:fill="auto"/>
            <w:vAlign w:val="center"/>
          </w:tcPr>
          <w:p w14:paraId="0268D282" w14:textId="77777777" w:rsidR="00227895" w:rsidRDefault="00BC545E">
            <w:pPr>
              <w:spacing w:line="240" w:lineRule="auto"/>
              <w:rPr>
                <w:rFonts w:ascii="FZFangSong-Z02" w:eastAsia="FZFangSong-Z02" w:hAnsi="FZFangSong-Z02" w:cs="FZFangSong-Z02"/>
                <w:bCs/>
                <w:szCs w:val="21"/>
              </w:rPr>
            </w:pPr>
            <w:r>
              <w:rPr>
                <w:rFonts w:ascii="FZFangSong-Z02" w:eastAsia="FZFangSong-Z02" w:hAnsi="FZFangSong-Z02" w:cs="FZFangSong-Z02" w:hint="eastAsia"/>
                <w:bCs/>
                <w:szCs w:val="21"/>
              </w:rPr>
              <w:t>揭示了动态冲击载荷作用下的大吨位</w:t>
            </w:r>
            <w:proofErr w:type="gramStart"/>
            <w:r>
              <w:rPr>
                <w:rFonts w:ascii="FZFangSong-Z02" w:eastAsia="FZFangSong-Z02" w:hAnsi="FZFangSong-Z02" w:cs="FZFangSong-Z02" w:hint="eastAsia"/>
                <w:bCs/>
                <w:szCs w:val="21"/>
              </w:rPr>
              <w:t>耐张联板因</w:t>
            </w:r>
            <w:proofErr w:type="gramEnd"/>
            <w:r>
              <w:rPr>
                <w:rFonts w:ascii="FZFangSong-Z02" w:eastAsia="FZFangSong-Z02" w:hAnsi="FZFangSong-Z02" w:cs="FZFangSong-Z02" w:hint="eastAsia"/>
                <w:bCs/>
                <w:szCs w:val="21"/>
              </w:rPr>
              <w:t>面内弯矩导致</w:t>
            </w:r>
            <w:proofErr w:type="gramStart"/>
            <w:r>
              <w:rPr>
                <w:rFonts w:ascii="FZFangSong-Z02" w:eastAsia="FZFangSong-Z02" w:hAnsi="FZFangSong-Z02" w:cs="FZFangSong-Z02" w:hint="eastAsia"/>
                <w:bCs/>
                <w:szCs w:val="21"/>
              </w:rPr>
              <w:t>的联板受压</w:t>
            </w:r>
            <w:proofErr w:type="gramEnd"/>
            <w:r>
              <w:rPr>
                <w:rFonts w:ascii="FZFangSong-Z02" w:eastAsia="FZFangSong-Z02" w:hAnsi="FZFangSong-Z02" w:cs="FZFangSong-Z02" w:hint="eastAsia"/>
                <w:bCs/>
                <w:szCs w:val="21"/>
              </w:rPr>
              <w:t>区屈曲失稳机理，提出了大</w:t>
            </w:r>
            <w:proofErr w:type="gramStart"/>
            <w:r>
              <w:rPr>
                <w:rFonts w:ascii="FZFangSong-Z02" w:eastAsia="FZFangSong-Z02" w:hAnsi="FZFangSong-Z02" w:cs="FZFangSong-Z02" w:hint="eastAsia"/>
                <w:bCs/>
                <w:szCs w:val="21"/>
              </w:rPr>
              <w:t>吨位联板动态</w:t>
            </w:r>
            <w:proofErr w:type="gramEnd"/>
            <w:r>
              <w:rPr>
                <w:rFonts w:ascii="FZFangSong-Z02" w:eastAsia="FZFangSong-Z02" w:hAnsi="FZFangSong-Z02" w:cs="FZFangSong-Z02" w:hint="eastAsia"/>
                <w:bCs/>
                <w:szCs w:val="21"/>
              </w:rPr>
              <w:t>条件下力学分析方法，为大</w:t>
            </w:r>
            <w:proofErr w:type="gramStart"/>
            <w:r>
              <w:rPr>
                <w:rFonts w:ascii="FZFangSong-Z02" w:eastAsia="FZFangSong-Z02" w:hAnsi="FZFangSong-Z02" w:cs="FZFangSong-Z02" w:hint="eastAsia"/>
                <w:bCs/>
                <w:szCs w:val="21"/>
              </w:rPr>
              <w:t>吨位联板的</w:t>
            </w:r>
            <w:proofErr w:type="gramEnd"/>
            <w:r>
              <w:rPr>
                <w:rFonts w:ascii="FZFangSong-Z02" w:eastAsia="FZFangSong-Z02" w:hAnsi="FZFangSong-Z02" w:cs="FZFangSong-Z02" w:hint="eastAsia"/>
                <w:bCs/>
                <w:szCs w:val="21"/>
              </w:rPr>
              <w:t>设计提供了理论依据。开发了大截面导线展放施工技术，解决了特高压直流工程大截面导线应用的施工难题。</w:t>
            </w:r>
          </w:p>
        </w:tc>
        <w:tc>
          <w:tcPr>
            <w:tcW w:w="2012" w:type="dxa"/>
            <w:shd w:val="clear" w:color="auto" w:fill="auto"/>
            <w:vAlign w:val="center"/>
          </w:tcPr>
          <w:p w14:paraId="0A606958" w14:textId="77777777" w:rsidR="00227895" w:rsidRDefault="00BC545E">
            <w:pPr>
              <w:spacing w:line="500" w:lineRule="exact"/>
              <w:jc w:val="center"/>
              <w:rPr>
                <w:rFonts w:ascii="FZFangSong-Z02" w:eastAsia="FZFangSong-Z02" w:hAnsi="FZFangSong-Z02" w:cs="FZFangSong-Z02"/>
                <w:bCs/>
                <w:szCs w:val="21"/>
              </w:rPr>
            </w:pPr>
            <w:r>
              <w:rPr>
                <w:rFonts w:ascii="FZFangSong-Z02" w:eastAsia="FZFangSong-Z02" w:hAnsi="FZFangSong-Z02" w:cs="FZFangSong-Z02" w:hint="eastAsia"/>
                <w:bCs/>
                <w:szCs w:val="21"/>
              </w:rPr>
              <w:t>对创新点</w:t>
            </w:r>
            <w:r>
              <w:rPr>
                <w:rFonts w:ascii="FZFangSong-Z02" w:eastAsia="FZFangSong-Z02" w:hAnsi="FZFangSong-Z02" w:cs="FZFangSong-Z02" w:hint="eastAsia"/>
                <w:bCs/>
                <w:szCs w:val="21"/>
              </w:rPr>
              <w:t>2</w:t>
            </w:r>
            <w:r>
              <w:rPr>
                <w:rFonts w:ascii="FZFangSong-Z02" w:eastAsia="FZFangSong-Z02" w:hAnsi="FZFangSong-Z02" w:cs="FZFangSong-Z02" w:hint="eastAsia"/>
                <w:bCs/>
                <w:szCs w:val="21"/>
              </w:rPr>
              <w:t>、</w:t>
            </w:r>
            <w:r>
              <w:rPr>
                <w:rFonts w:ascii="FZFangSong-Z02" w:eastAsia="FZFangSong-Z02" w:hAnsi="FZFangSong-Z02" w:cs="FZFangSong-Z02" w:hint="eastAsia"/>
                <w:bCs/>
                <w:szCs w:val="21"/>
              </w:rPr>
              <w:t>3</w:t>
            </w:r>
            <w:r>
              <w:rPr>
                <w:rFonts w:ascii="FZFangSong-Z02" w:eastAsia="FZFangSong-Z02" w:hAnsi="FZFangSong-Z02" w:cs="FZFangSong-Z02" w:hint="eastAsia"/>
                <w:bCs/>
                <w:szCs w:val="21"/>
              </w:rPr>
              <w:t>做出贡献</w:t>
            </w:r>
          </w:p>
        </w:tc>
        <w:tc>
          <w:tcPr>
            <w:tcW w:w="1701" w:type="dxa"/>
            <w:vAlign w:val="center"/>
          </w:tcPr>
          <w:p w14:paraId="2FB61D94" w14:textId="77777777" w:rsidR="00227895" w:rsidRDefault="00BC545E">
            <w:pPr>
              <w:jc w:val="center"/>
              <w:rPr>
                <w:rFonts w:ascii="仿宋" w:eastAsia="仿宋" w:hAnsi="仿宋"/>
                <w:b/>
                <w:bCs/>
                <w:color w:val="000000"/>
                <w:kern w:val="0"/>
                <w:szCs w:val="21"/>
              </w:rPr>
            </w:pPr>
            <w:r>
              <w:rPr>
                <w:rFonts w:ascii="仿宋" w:eastAsia="仿宋" w:hAnsi="仿宋" w:hint="eastAsia"/>
                <w:b/>
                <w:bCs/>
                <w:color w:val="000000"/>
                <w:kern w:val="0"/>
                <w:szCs w:val="21"/>
              </w:rPr>
              <w:t>60</w:t>
            </w:r>
          </w:p>
        </w:tc>
      </w:tr>
      <w:tr w:rsidR="00227895" w14:paraId="7A1F6EF8" w14:textId="77777777">
        <w:trPr>
          <w:trHeight w:val="284"/>
          <w:tblHeader/>
          <w:jc w:val="center"/>
        </w:trPr>
        <w:tc>
          <w:tcPr>
            <w:tcW w:w="615" w:type="dxa"/>
            <w:shd w:val="clear" w:color="auto" w:fill="auto"/>
            <w:vAlign w:val="center"/>
          </w:tcPr>
          <w:p w14:paraId="340E19DF" w14:textId="77777777" w:rsidR="00227895" w:rsidRDefault="00BC545E">
            <w:pPr>
              <w:spacing w:line="500" w:lineRule="exact"/>
              <w:jc w:val="center"/>
              <w:rPr>
                <w:rFonts w:ascii="FZFangSong-Z02" w:eastAsia="FZFangSong-Z02" w:hAnsi="FZFangSong-Z02" w:cs="FZFangSong-Z02"/>
                <w:bCs/>
                <w:szCs w:val="21"/>
              </w:rPr>
            </w:pPr>
            <w:r>
              <w:rPr>
                <w:rFonts w:ascii="FZFangSong-Z02" w:eastAsia="FZFangSong-Z02" w:hAnsi="FZFangSong-Z02" w:cs="FZFangSong-Z02" w:hint="eastAsia"/>
                <w:bCs/>
                <w:szCs w:val="21"/>
              </w:rPr>
              <w:t>8</w:t>
            </w:r>
          </w:p>
        </w:tc>
        <w:tc>
          <w:tcPr>
            <w:tcW w:w="900" w:type="dxa"/>
            <w:shd w:val="clear" w:color="auto" w:fill="auto"/>
            <w:vAlign w:val="center"/>
          </w:tcPr>
          <w:p w14:paraId="1C035A4E" w14:textId="77777777" w:rsidR="00227895" w:rsidRDefault="00BC545E">
            <w:pPr>
              <w:spacing w:line="500" w:lineRule="exact"/>
              <w:jc w:val="center"/>
              <w:rPr>
                <w:rFonts w:ascii="FZFangSong-Z02" w:eastAsia="FZFangSong-Z02" w:hAnsi="FZFangSong-Z02" w:cs="FZFangSong-Z02"/>
                <w:bCs/>
                <w:szCs w:val="21"/>
              </w:rPr>
            </w:pPr>
            <w:r>
              <w:rPr>
                <w:rFonts w:ascii="FZFangSong-Z02" w:eastAsia="FZFangSong-Z02" w:hAnsi="FZFangSong-Z02" w:cs="FZFangSong-Z02" w:hint="eastAsia"/>
                <w:bCs/>
                <w:szCs w:val="21"/>
              </w:rPr>
              <w:t>朱孟周</w:t>
            </w:r>
          </w:p>
        </w:tc>
        <w:tc>
          <w:tcPr>
            <w:tcW w:w="1462" w:type="dxa"/>
            <w:shd w:val="clear" w:color="auto" w:fill="auto"/>
            <w:vAlign w:val="center"/>
          </w:tcPr>
          <w:p w14:paraId="47AC1117" w14:textId="77777777" w:rsidR="00227895" w:rsidRDefault="00BC545E">
            <w:pPr>
              <w:spacing w:line="240" w:lineRule="auto"/>
              <w:jc w:val="center"/>
              <w:rPr>
                <w:rFonts w:ascii="FZFangSong-Z02" w:eastAsia="FZFangSong-Z02" w:hAnsi="FZFangSong-Z02" w:cs="FZFangSong-Z02"/>
                <w:bCs/>
                <w:szCs w:val="21"/>
              </w:rPr>
            </w:pPr>
            <w:proofErr w:type="gramStart"/>
            <w:r>
              <w:rPr>
                <w:rFonts w:ascii="FZFangSong-Z02" w:eastAsia="FZFangSong-Z02" w:hAnsi="FZFangSong-Z02" w:cs="FZFangSong-Z02" w:hint="eastAsia"/>
                <w:bCs/>
                <w:szCs w:val="21"/>
              </w:rPr>
              <w:t>国网江苏省</w:t>
            </w:r>
            <w:proofErr w:type="gramEnd"/>
            <w:r>
              <w:rPr>
                <w:rFonts w:ascii="FZFangSong-Z02" w:eastAsia="FZFangSong-Z02" w:hAnsi="FZFangSong-Z02" w:cs="FZFangSong-Z02" w:hint="eastAsia"/>
                <w:bCs/>
                <w:szCs w:val="21"/>
              </w:rPr>
              <w:t>电力有限公司</w:t>
            </w:r>
          </w:p>
        </w:tc>
        <w:tc>
          <w:tcPr>
            <w:tcW w:w="1134" w:type="dxa"/>
            <w:shd w:val="clear" w:color="auto" w:fill="auto"/>
            <w:vAlign w:val="center"/>
          </w:tcPr>
          <w:p w14:paraId="2F188662" w14:textId="77777777" w:rsidR="00227895" w:rsidRDefault="00BC545E">
            <w:pPr>
              <w:spacing w:line="240" w:lineRule="auto"/>
              <w:jc w:val="center"/>
              <w:rPr>
                <w:rFonts w:ascii="FZFangSong-Z02" w:eastAsia="FZFangSong-Z02" w:hAnsi="FZFangSong-Z02" w:cs="FZFangSong-Z02"/>
                <w:bCs/>
                <w:szCs w:val="21"/>
              </w:rPr>
            </w:pPr>
            <w:r>
              <w:rPr>
                <w:rFonts w:ascii="FZFangSong-Z02" w:eastAsia="FZFangSong-Z02" w:hAnsi="FZFangSong-Z02" w:cs="FZFangSong-Z02" w:hint="eastAsia"/>
                <w:bCs/>
                <w:szCs w:val="21"/>
              </w:rPr>
              <w:t>副所长</w:t>
            </w:r>
          </w:p>
        </w:tc>
        <w:tc>
          <w:tcPr>
            <w:tcW w:w="1096" w:type="dxa"/>
            <w:vAlign w:val="center"/>
          </w:tcPr>
          <w:p w14:paraId="5AE82E13" w14:textId="77777777" w:rsidR="00227895" w:rsidRDefault="00BC545E">
            <w:pPr>
              <w:spacing w:line="240" w:lineRule="auto"/>
              <w:jc w:val="center"/>
              <w:rPr>
                <w:rFonts w:ascii="FZFangSong-Z02" w:eastAsia="FZFangSong-Z02" w:hAnsi="FZFangSong-Z02" w:cs="FZFangSong-Z02"/>
                <w:b/>
                <w:bCs/>
                <w:color w:val="000000"/>
                <w:kern w:val="0"/>
                <w:szCs w:val="21"/>
              </w:rPr>
            </w:pPr>
            <w:r>
              <w:rPr>
                <w:rFonts w:ascii="FZFangSong-Z02" w:eastAsia="FZFangSong-Z02" w:hAnsi="FZFangSong-Z02" w:cs="FZFangSong-Z02" w:hint="eastAsia"/>
                <w:bCs/>
                <w:szCs w:val="21"/>
              </w:rPr>
              <w:t>输电线路</w:t>
            </w:r>
          </w:p>
        </w:tc>
        <w:tc>
          <w:tcPr>
            <w:tcW w:w="1276" w:type="dxa"/>
            <w:vAlign w:val="center"/>
          </w:tcPr>
          <w:p w14:paraId="183C6BE4" w14:textId="77777777" w:rsidR="00227895" w:rsidRDefault="00BC545E">
            <w:pPr>
              <w:widowControl/>
              <w:jc w:val="center"/>
              <w:rPr>
                <w:rFonts w:ascii="FZFangSong-Z02" w:eastAsia="FZFangSong-Z02" w:hAnsi="FZFangSong-Z02" w:cs="FZFangSong-Z02"/>
                <w:b/>
                <w:bCs/>
                <w:color w:val="000000"/>
                <w:kern w:val="0"/>
                <w:szCs w:val="21"/>
              </w:rPr>
            </w:pPr>
            <w:r>
              <w:rPr>
                <w:rFonts w:ascii="FZFangSong-Z02" w:eastAsia="FZFangSong-Z02" w:hAnsi="FZFangSong-Z02" w:cs="FZFangSong-Z02" w:hint="eastAsia"/>
                <w:color w:val="000000"/>
                <w:kern w:val="0"/>
                <w:szCs w:val="21"/>
              </w:rPr>
              <w:t>20</w:t>
            </w:r>
            <w:r>
              <w:rPr>
                <w:rFonts w:ascii="FZFangSong-Z02" w:eastAsia="FZFangSong-Z02" w:hAnsi="FZFangSong-Z02" w:cs="FZFangSong-Z02" w:hint="eastAsia"/>
                <w:color w:val="000000"/>
                <w:kern w:val="0"/>
                <w:szCs w:val="21"/>
              </w:rPr>
              <w:t>16.</w:t>
            </w:r>
            <w:r>
              <w:rPr>
                <w:rFonts w:ascii="FZFangSong-Z02" w:eastAsia="FZFangSong-Z02" w:hAnsi="FZFangSong-Z02" w:cs="FZFangSong-Z02" w:hint="eastAsia"/>
                <w:color w:val="000000"/>
                <w:kern w:val="0"/>
                <w:szCs w:val="21"/>
              </w:rPr>
              <w:t>1</w:t>
            </w:r>
            <w:r>
              <w:rPr>
                <w:rFonts w:ascii="FZFangSong-Z02" w:eastAsia="FZFangSong-Z02" w:hAnsi="FZFangSong-Z02" w:cs="FZFangSong-Z02" w:hint="eastAsia"/>
                <w:bCs/>
                <w:szCs w:val="21"/>
              </w:rPr>
              <w:t>~</w:t>
            </w:r>
            <w:r>
              <w:rPr>
                <w:rFonts w:ascii="FZFangSong-Z02" w:eastAsia="FZFangSong-Z02" w:hAnsi="FZFangSong-Z02" w:cs="FZFangSong-Z02" w:hint="eastAsia"/>
                <w:color w:val="000000"/>
                <w:kern w:val="0"/>
                <w:szCs w:val="21"/>
              </w:rPr>
              <w:t>2025</w:t>
            </w:r>
            <w:r>
              <w:rPr>
                <w:rFonts w:ascii="FZFangSong-Z02" w:eastAsia="FZFangSong-Z02" w:hAnsi="FZFangSong-Z02" w:cs="FZFangSong-Z02" w:hint="eastAsia"/>
                <w:color w:val="000000"/>
                <w:kern w:val="0"/>
                <w:szCs w:val="21"/>
              </w:rPr>
              <w:t>.</w:t>
            </w:r>
            <w:r>
              <w:rPr>
                <w:rFonts w:ascii="FZFangSong-Z02" w:eastAsia="FZFangSong-Z02" w:hAnsi="FZFangSong-Z02" w:cs="FZFangSong-Z02" w:hint="eastAsia"/>
                <w:color w:val="000000"/>
                <w:kern w:val="0"/>
                <w:szCs w:val="21"/>
              </w:rPr>
              <w:t>12</w:t>
            </w:r>
            <w:r>
              <w:rPr>
                <w:rFonts w:ascii="FZFangSong-Z02" w:eastAsia="FZFangSong-Z02" w:hAnsi="FZFangSong-Z02" w:cs="FZFangSong-Z02" w:hint="eastAsia"/>
                <w:b/>
                <w:bCs/>
                <w:color w:val="000000"/>
                <w:kern w:val="0"/>
                <w:szCs w:val="21"/>
              </w:rPr>
              <w:t xml:space="preserve"> </w:t>
            </w:r>
          </w:p>
        </w:tc>
        <w:tc>
          <w:tcPr>
            <w:tcW w:w="708" w:type="dxa"/>
            <w:shd w:val="clear" w:color="auto" w:fill="auto"/>
            <w:vAlign w:val="center"/>
          </w:tcPr>
          <w:p w14:paraId="6103CD43" w14:textId="77777777" w:rsidR="00227895" w:rsidRDefault="00BC545E">
            <w:pPr>
              <w:spacing w:line="500" w:lineRule="exact"/>
              <w:jc w:val="center"/>
              <w:rPr>
                <w:rFonts w:ascii="FZFangSong-Z02" w:eastAsia="FZFangSong-Z02" w:hAnsi="FZFangSong-Z02" w:cs="FZFangSong-Z02"/>
                <w:bCs/>
                <w:szCs w:val="21"/>
              </w:rPr>
            </w:pPr>
            <w:r>
              <w:rPr>
                <w:rFonts w:ascii="FZFangSong-Z02" w:eastAsia="FZFangSong-Z02" w:hAnsi="FZFangSong-Z02" w:cs="FZFangSong-Z02" w:hint="eastAsia"/>
                <w:bCs/>
                <w:szCs w:val="21"/>
              </w:rPr>
              <w:t>8</w:t>
            </w:r>
          </w:p>
        </w:tc>
        <w:tc>
          <w:tcPr>
            <w:tcW w:w="3828" w:type="dxa"/>
            <w:shd w:val="clear" w:color="auto" w:fill="auto"/>
            <w:vAlign w:val="center"/>
          </w:tcPr>
          <w:p w14:paraId="69E66F76" w14:textId="77777777" w:rsidR="00227895" w:rsidRDefault="00BC545E">
            <w:pPr>
              <w:spacing w:line="240" w:lineRule="auto"/>
              <w:rPr>
                <w:rFonts w:ascii="FZFangSong-Z02" w:eastAsia="FZFangSong-Z02" w:hAnsi="FZFangSong-Z02" w:cs="FZFangSong-Z02"/>
                <w:bCs/>
                <w:szCs w:val="21"/>
              </w:rPr>
            </w:pPr>
            <w:r>
              <w:rPr>
                <w:rFonts w:ascii="FZFangSong-Z02" w:eastAsia="FZFangSong-Z02" w:hAnsi="FZFangSong-Z02" w:cs="FZFangSong-Z02" w:hint="eastAsia"/>
                <w:bCs/>
                <w:szCs w:val="21"/>
              </w:rPr>
              <w:t>参与了大截面导线施工技术工艺研究，负责大截面导线在江苏的应用。</w:t>
            </w:r>
          </w:p>
        </w:tc>
        <w:tc>
          <w:tcPr>
            <w:tcW w:w="2012" w:type="dxa"/>
            <w:shd w:val="clear" w:color="auto" w:fill="auto"/>
            <w:vAlign w:val="center"/>
          </w:tcPr>
          <w:p w14:paraId="484EDFD4" w14:textId="77777777" w:rsidR="00227895" w:rsidRDefault="00BC545E">
            <w:pPr>
              <w:spacing w:line="500" w:lineRule="exact"/>
              <w:jc w:val="center"/>
              <w:rPr>
                <w:rFonts w:ascii="FZFangSong-Z02" w:eastAsia="FZFangSong-Z02" w:hAnsi="FZFangSong-Z02" w:cs="FZFangSong-Z02"/>
                <w:bCs/>
                <w:szCs w:val="21"/>
              </w:rPr>
            </w:pPr>
            <w:r>
              <w:rPr>
                <w:rFonts w:ascii="FZFangSong-Z02" w:eastAsia="FZFangSong-Z02" w:hAnsi="FZFangSong-Z02" w:cs="FZFangSong-Z02" w:hint="eastAsia"/>
                <w:bCs/>
                <w:szCs w:val="21"/>
              </w:rPr>
              <w:t>对创新点</w:t>
            </w:r>
            <w:r>
              <w:rPr>
                <w:rFonts w:ascii="FZFangSong-Z02" w:eastAsia="FZFangSong-Z02" w:hAnsi="FZFangSong-Z02" w:cs="FZFangSong-Z02" w:hint="eastAsia"/>
                <w:bCs/>
                <w:szCs w:val="21"/>
              </w:rPr>
              <w:t>3</w:t>
            </w:r>
            <w:r>
              <w:rPr>
                <w:rFonts w:ascii="FZFangSong-Z02" w:eastAsia="FZFangSong-Z02" w:hAnsi="FZFangSong-Z02" w:cs="FZFangSong-Z02" w:hint="eastAsia"/>
                <w:bCs/>
                <w:szCs w:val="21"/>
              </w:rPr>
              <w:t>做出贡献</w:t>
            </w:r>
          </w:p>
        </w:tc>
        <w:tc>
          <w:tcPr>
            <w:tcW w:w="1701" w:type="dxa"/>
            <w:vAlign w:val="center"/>
          </w:tcPr>
          <w:p w14:paraId="14ED9951" w14:textId="77777777" w:rsidR="00227895" w:rsidRDefault="00BC545E">
            <w:pPr>
              <w:jc w:val="center"/>
              <w:rPr>
                <w:rFonts w:ascii="仿宋" w:eastAsia="仿宋" w:hAnsi="仿宋"/>
                <w:b/>
                <w:bCs/>
                <w:color w:val="000000"/>
                <w:kern w:val="0"/>
                <w:szCs w:val="21"/>
              </w:rPr>
            </w:pPr>
            <w:r>
              <w:rPr>
                <w:rFonts w:ascii="仿宋" w:eastAsia="仿宋" w:hAnsi="仿宋" w:hint="eastAsia"/>
                <w:b/>
                <w:bCs/>
                <w:color w:val="000000"/>
                <w:kern w:val="0"/>
                <w:szCs w:val="21"/>
              </w:rPr>
              <w:t>54</w:t>
            </w:r>
          </w:p>
        </w:tc>
      </w:tr>
      <w:tr w:rsidR="00227895" w14:paraId="00547C7F" w14:textId="77777777">
        <w:trPr>
          <w:trHeight w:val="284"/>
          <w:tblHeader/>
          <w:jc w:val="center"/>
        </w:trPr>
        <w:tc>
          <w:tcPr>
            <w:tcW w:w="615" w:type="dxa"/>
            <w:shd w:val="clear" w:color="auto" w:fill="auto"/>
            <w:vAlign w:val="center"/>
          </w:tcPr>
          <w:p w14:paraId="22F1294A" w14:textId="77777777" w:rsidR="00227895" w:rsidRDefault="00BC545E">
            <w:pPr>
              <w:spacing w:line="500" w:lineRule="exact"/>
              <w:jc w:val="center"/>
              <w:rPr>
                <w:rFonts w:ascii="FZFangSong-Z02" w:eastAsia="FZFangSong-Z02" w:hAnsi="FZFangSong-Z02" w:cs="FZFangSong-Z02"/>
                <w:bCs/>
                <w:szCs w:val="21"/>
              </w:rPr>
            </w:pPr>
            <w:r>
              <w:rPr>
                <w:rFonts w:ascii="FZFangSong-Z02" w:eastAsia="FZFangSong-Z02" w:hAnsi="FZFangSong-Z02" w:cs="FZFangSong-Z02" w:hint="eastAsia"/>
                <w:bCs/>
                <w:szCs w:val="21"/>
              </w:rPr>
              <w:lastRenderedPageBreak/>
              <w:t>9</w:t>
            </w:r>
          </w:p>
        </w:tc>
        <w:tc>
          <w:tcPr>
            <w:tcW w:w="900" w:type="dxa"/>
            <w:shd w:val="clear" w:color="auto" w:fill="auto"/>
            <w:vAlign w:val="center"/>
          </w:tcPr>
          <w:p w14:paraId="18C9C5D7" w14:textId="77777777" w:rsidR="00227895" w:rsidRDefault="00BC545E">
            <w:pPr>
              <w:spacing w:line="500" w:lineRule="exact"/>
              <w:jc w:val="center"/>
              <w:rPr>
                <w:rFonts w:ascii="FZFangSong-Z02" w:eastAsia="FZFangSong-Z02" w:hAnsi="FZFangSong-Z02" w:cs="FZFangSong-Z02"/>
                <w:bCs/>
                <w:szCs w:val="21"/>
              </w:rPr>
            </w:pPr>
            <w:r>
              <w:rPr>
                <w:rFonts w:ascii="FZFangSong-Z02" w:eastAsia="FZFangSong-Z02" w:hAnsi="FZFangSong-Z02" w:cs="FZFangSong-Z02" w:hint="eastAsia"/>
                <w:bCs/>
                <w:szCs w:val="21"/>
              </w:rPr>
              <w:t>刘建军</w:t>
            </w:r>
          </w:p>
        </w:tc>
        <w:tc>
          <w:tcPr>
            <w:tcW w:w="1462" w:type="dxa"/>
            <w:shd w:val="clear" w:color="auto" w:fill="auto"/>
            <w:vAlign w:val="center"/>
          </w:tcPr>
          <w:p w14:paraId="0FB7874D" w14:textId="77777777" w:rsidR="00227895" w:rsidRDefault="00BC545E">
            <w:pPr>
              <w:spacing w:line="240" w:lineRule="auto"/>
              <w:jc w:val="center"/>
              <w:rPr>
                <w:rFonts w:ascii="FZFangSong-Z02" w:eastAsia="FZFangSong-Z02" w:hAnsi="FZFangSong-Z02" w:cs="FZFangSong-Z02"/>
                <w:bCs/>
                <w:szCs w:val="21"/>
              </w:rPr>
            </w:pPr>
            <w:proofErr w:type="gramStart"/>
            <w:r>
              <w:rPr>
                <w:rFonts w:ascii="FZFangSong-Z02" w:eastAsia="FZFangSong-Z02" w:hAnsi="FZFangSong-Z02" w:cs="FZFangSong-Z02" w:hint="eastAsia"/>
                <w:bCs/>
                <w:szCs w:val="21"/>
              </w:rPr>
              <w:t>国网江苏省</w:t>
            </w:r>
            <w:proofErr w:type="gramEnd"/>
            <w:r>
              <w:rPr>
                <w:rFonts w:ascii="FZFangSong-Z02" w:eastAsia="FZFangSong-Z02" w:hAnsi="FZFangSong-Z02" w:cs="FZFangSong-Z02" w:hint="eastAsia"/>
                <w:bCs/>
                <w:szCs w:val="21"/>
              </w:rPr>
              <w:t>电力有限公司</w:t>
            </w:r>
          </w:p>
        </w:tc>
        <w:tc>
          <w:tcPr>
            <w:tcW w:w="1134" w:type="dxa"/>
            <w:shd w:val="clear" w:color="auto" w:fill="auto"/>
            <w:vAlign w:val="center"/>
          </w:tcPr>
          <w:p w14:paraId="0ECE3F4F" w14:textId="77777777" w:rsidR="00227895" w:rsidRDefault="00BC545E">
            <w:pPr>
              <w:spacing w:line="240" w:lineRule="auto"/>
              <w:jc w:val="center"/>
              <w:rPr>
                <w:rFonts w:ascii="FZFangSong-Z02" w:eastAsia="FZFangSong-Z02" w:hAnsi="FZFangSong-Z02" w:cs="FZFangSong-Z02"/>
                <w:bCs/>
                <w:szCs w:val="21"/>
              </w:rPr>
            </w:pPr>
            <w:r>
              <w:rPr>
                <w:rFonts w:ascii="FZFangSong-Z02" w:eastAsia="FZFangSong-Z02" w:hAnsi="FZFangSong-Z02" w:cs="FZFangSong-Z02" w:hint="eastAsia"/>
                <w:bCs/>
                <w:szCs w:val="21"/>
              </w:rPr>
              <w:t>所长</w:t>
            </w:r>
          </w:p>
        </w:tc>
        <w:tc>
          <w:tcPr>
            <w:tcW w:w="1096" w:type="dxa"/>
            <w:vAlign w:val="center"/>
          </w:tcPr>
          <w:p w14:paraId="195F853B" w14:textId="77777777" w:rsidR="00227895" w:rsidRDefault="00BC545E">
            <w:pPr>
              <w:widowControl/>
              <w:jc w:val="center"/>
              <w:rPr>
                <w:rFonts w:ascii="FZFangSong-Z02" w:eastAsia="FZFangSong-Z02" w:hAnsi="FZFangSong-Z02" w:cs="FZFangSong-Z02"/>
                <w:b/>
                <w:bCs/>
                <w:color w:val="000000"/>
                <w:kern w:val="0"/>
                <w:szCs w:val="21"/>
              </w:rPr>
            </w:pPr>
            <w:r>
              <w:rPr>
                <w:rFonts w:ascii="FZFangSong-Z02" w:eastAsia="FZFangSong-Z02" w:hAnsi="FZFangSong-Z02" w:cs="FZFangSong-Z02" w:hint="eastAsia"/>
                <w:color w:val="000000"/>
                <w:kern w:val="0"/>
                <w:szCs w:val="21"/>
              </w:rPr>
              <w:t>材料加工工程</w:t>
            </w:r>
          </w:p>
        </w:tc>
        <w:tc>
          <w:tcPr>
            <w:tcW w:w="1276" w:type="dxa"/>
            <w:vAlign w:val="center"/>
          </w:tcPr>
          <w:p w14:paraId="0086DF83" w14:textId="77777777" w:rsidR="00227895" w:rsidRDefault="00BC545E">
            <w:pPr>
              <w:widowControl/>
              <w:jc w:val="center"/>
              <w:rPr>
                <w:rFonts w:ascii="FZFangSong-Z02" w:eastAsia="FZFangSong-Z02" w:hAnsi="FZFangSong-Z02" w:cs="FZFangSong-Z02"/>
                <w:b/>
                <w:bCs/>
                <w:color w:val="000000"/>
                <w:kern w:val="0"/>
                <w:szCs w:val="21"/>
              </w:rPr>
            </w:pPr>
            <w:r>
              <w:rPr>
                <w:rFonts w:ascii="FZFangSong-Z02" w:eastAsia="FZFangSong-Z02" w:hAnsi="FZFangSong-Z02" w:cs="FZFangSong-Z02" w:hint="eastAsia"/>
                <w:color w:val="000000"/>
                <w:kern w:val="0"/>
                <w:szCs w:val="21"/>
              </w:rPr>
              <w:t>20</w:t>
            </w:r>
            <w:r>
              <w:rPr>
                <w:rFonts w:ascii="FZFangSong-Z02" w:eastAsia="FZFangSong-Z02" w:hAnsi="FZFangSong-Z02" w:cs="FZFangSong-Z02" w:hint="eastAsia"/>
                <w:color w:val="000000"/>
                <w:kern w:val="0"/>
                <w:szCs w:val="21"/>
              </w:rPr>
              <w:t>12.</w:t>
            </w:r>
            <w:r>
              <w:rPr>
                <w:rFonts w:ascii="FZFangSong-Z02" w:eastAsia="FZFangSong-Z02" w:hAnsi="FZFangSong-Z02" w:cs="FZFangSong-Z02" w:hint="eastAsia"/>
                <w:color w:val="000000"/>
                <w:kern w:val="0"/>
                <w:szCs w:val="21"/>
              </w:rPr>
              <w:t>1</w:t>
            </w:r>
            <w:r>
              <w:rPr>
                <w:rFonts w:ascii="FZFangSong-Z02" w:eastAsia="FZFangSong-Z02" w:hAnsi="FZFangSong-Z02" w:cs="FZFangSong-Z02" w:hint="eastAsia"/>
                <w:bCs/>
                <w:szCs w:val="21"/>
              </w:rPr>
              <w:t>~</w:t>
            </w:r>
            <w:r>
              <w:rPr>
                <w:rFonts w:ascii="FZFangSong-Z02" w:eastAsia="FZFangSong-Z02" w:hAnsi="FZFangSong-Z02" w:cs="FZFangSong-Z02" w:hint="eastAsia"/>
                <w:color w:val="000000"/>
                <w:kern w:val="0"/>
                <w:szCs w:val="21"/>
              </w:rPr>
              <w:t>2025</w:t>
            </w:r>
            <w:r>
              <w:rPr>
                <w:rFonts w:ascii="FZFangSong-Z02" w:eastAsia="FZFangSong-Z02" w:hAnsi="FZFangSong-Z02" w:cs="FZFangSong-Z02" w:hint="eastAsia"/>
                <w:color w:val="000000"/>
                <w:kern w:val="0"/>
                <w:szCs w:val="21"/>
              </w:rPr>
              <w:t>.</w:t>
            </w:r>
            <w:r>
              <w:rPr>
                <w:rFonts w:ascii="FZFangSong-Z02" w:eastAsia="FZFangSong-Z02" w:hAnsi="FZFangSong-Z02" w:cs="FZFangSong-Z02" w:hint="eastAsia"/>
                <w:color w:val="000000"/>
                <w:kern w:val="0"/>
                <w:szCs w:val="21"/>
              </w:rPr>
              <w:t>12</w:t>
            </w:r>
            <w:r>
              <w:rPr>
                <w:rFonts w:ascii="FZFangSong-Z02" w:eastAsia="FZFangSong-Z02" w:hAnsi="FZFangSong-Z02" w:cs="FZFangSong-Z02" w:hint="eastAsia"/>
                <w:b/>
                <w:bCs/>
                <w:color w:val="000000"/>
                <w:kern w:val="0"/>
                <w:szCs w:val="21"/>
              </w:rPr>
              <w:t xml:space="preserve"> </w:t>
            </w:r>
          </w:p>
        </w:tc>
        <w:tc>
          <w:tcPr>
            <w:tcW w:w="708" w:type="dxa"/>
            <w:shd w:val="clear" w:color="auto" w:fill="auto"/>
            <w:vAlign w:val="center"/>
          </w:tcPr>
          <w:p w14:paraId="5139451C" w14:textId="77777777" w:rsidR="00227895" w:rsidRDefault="00BC545E">
            <w:pPr>
              <w:spacing w:line="500" w:lineRule="exact"/>
              <w:jc w:val="center"/>
              <w:rPr>
                <w:rFonts w:ascii="FZFangSong-Z02" w:eastAsia="FZFangSong-Z02" w:hAnsi="FZFangSong-Z02" w:cs="FZFangSong-Z02"/>
                <w:bCs/>
                <w:szCs w:val="21"/>
              </w:rPr>
            </w:pPr>
            <w:r>
              <w:rPr>
                <w:rFonts w:ascii="FZFangSong-Z02" w:eastAsia="FZFangSong-Z02" w:hAnsi="FZFangSong-Z02" w:cs="FZFangSong-Z02" w:hint="eastAsia"/>
                <w:bCs/>
                <w:szCs w:val="21"/>
              </w:rPr>
              <w:t>9</w:t>
            </w:r>
          </w:p>
        </w:tc>
        <w:tc>
          <w:tcPr>
            <w:tcW w:w="3828" w:type="dxa"/>
            <w:shd w:val="clear" w:color="auto" w:fill="auto"/>
            <w:vAlign w:val="center"/>
          </w:tcPr>
          <w:p w14:paraId="1D1D1692" w14:textId="77777777" w:rsidR="00227895" w:rsidRDefault="00BC545E">
            <w:pPr>
              <w:spacing w:line="240" w:lineRule="auto"/>
              <w:rPr>
                <w:rFonts w:ascii="FZFangSong-Z02" w:eastAsia="FZFangSong-Z02" w:hAnsi="FZFangSong-Z02" w:cs="FZFangSong-Z02"/>
                <w:bCs/>
                <w:szCs w:val="21"/>
              </w:rPr>
            </w:pPr>
            <w:r>
              <w:rPr>
                <w:rFonts w:ascii="FZFangSong-Z02" w:eastAsia="FZFangSong-Z02" w:hAnsi="FZFangSong-Z02" w:cs="FZFangSong-Z02" w:hint="eastAsia"/>
                <w:bCs/>
                <w:szCs w:val="21"/>
              </w:rPr>
              <w:t>负责制定了两种类型高导电率铝合金单丝研发技术路线，参与了大截面导线压</w:t>
            </w:r>
            <w:proofErr w:type="gramStart"/>
            <w:r>
              <w:rPr>
                <w:rFonts w:ascii="FZFangSong-Z02" w:eastAsia="FZFangSong-Z02" w:hAnsi="FZFangSong-Z02" w:cs="FZFangSong-Z02" w:hint="eastAsia"/>
                <w:bCs/>
                <w:szCs w:val="21"/>
              </w:rPr>
              <w:t>接质量</w:t>
            </w:r>
            <w:proofErr w:type="gramEnd"/>
            <w:r>
              <w:rPr>
                <w:rFonts w:ascii="FZFangSong-Z02" w:eastAsia="FZFangSong-Z02" w:hAnsi="FZFangSong-Z02" w:cs="FZFangSong-Z02" w:hint="eastAsia"/>
                <w:bCs/>
                <w:szCs w:val="21"/>
              </w:rPr>
              <w:t>检测方法及判据，负责大截面导线在江苏的应用。</w:t>
            </w:r>
          </w:p>
        </w:tc>
        <w:tc>
          <w:tcPr>
            <w:tcW w:w="2012" w:type="dxa"/>
            <w:shd w:val="clear" w:color="auto" w:fill="auto"/>
            <w:vAlign w:val="center"/>
          </w:tcPr>
          <w:p w14:paraId="7FF7A458" w14:textId="77777777" w:rsidR="00227895" w:rsidRDefault="00BC545E">
            <w:pPr>
              <w:spacing w:line="500" w:lineRule="exact"/>
              <w:jc w:val="center"/>
              <w:rPr>
                <w:rFonts w:ascii="FZFangSong-Z02" w:eastAsia="FZFangSong-Z02" w:hAnsi="FZFangSong-Z02" w:cs="FZFangSong-Z02"/>
                <w:bCs/>
                <w:szCs w:val="21"/>
              </w:rPr>
            </w:pPr>
            <w:r>
              <w:rPr>
                <w:rFonts w:ascii="FZFangSong-Z02" w:eastAsia="FZFangSong-Z02" w:hAnsi="FZFangSong-Z02" w:cs="FZFangSong-Z02" w:hint="eastAsia"/>
                <w:bCs/>
                <w:szCs w:val="21"/>
              </w:rPr>
              <w:t>对创新点</w:t>
            </w:r>
            <w:r>
              <w:rPr>
                <w:rFonts w:ascii="FZFangSong-Z02" w:eastAsia="FZFangSong-Z02" w:hAnsi="FZFangSong-Z02" w:cs="FZFangSong-Z02" w:hint="eastAsia"/>
                <w:bCs/>
                <w:szCs w:val="21"/>
              </w:rPr>
              <w:t>1</w:t>
            </w:r>
            <w:r>
              <w:rPr>
                <w:rFonts w:ascii="FZFangSong-Z02" w:eastAsia="FZFangSong-Z02" w:hAnsi="FZFangSong-Z02" w:cs="FZFangSong-Z02" w:hint="eastAsia"/>
                <w:bCs/>
                <w:szCs w:val="21"/>
              </w:rPr>
              <w:t>、</w:t>
            </w:r>
            <w:r>
              <w:rPr>
                <w:rFonts w:ascii="FZFangSong-Z02" w:eastAsia="FZFangSong-Z02" w:hAnsi="FZFangSong-Z02" w:cs="FZFangSong-Z02" w:hint="eastAsia"/>
                <w:bCs/>
                <w:szCs w:val="21"/>
              </w:rPr>
              <w:t>3</w:t>
            </w:r>
            <w:r>
              <w:rPr>
                <w:rFonts w:ascii="FZFangSong-Z02" w:eastAsia="FZFangSong-Z02" w:hAnsi="FZFangSong-Z02" w:cs="FZFangSong-Z02" w:hint="eastAsia"/>
                <w:bCs/>
                <w:szCs w:val="21"/>
              </w:rPr>
              <w:t>做出贡献</w:t>
            </w:r>
          </w:p>
        </w:tc>
        <w:tc>
          <w:tcPr>
            <w:tcW w:w="1701" w:type="dxa"/>
            <w:vAlign w:val="center"/>
          </w:tcPr>
          <w:p w14:paraId="5A68C4D8" w14:textId="77777777" w:rsidR="00227895" w:rsidRDefault="00BC545E">
            <w:pPr>
              <w:jc w:val="center"/>
              <w:rPr>
                <w:rFonts w:ascii="仿宋" w:eastAsia="仿宋" w:hAnsi="仿宋"/>
                <w:b/>
                <w:bCs/>
                <w:color w:val="000000"/>
                <w:kern w:val="0"/>
                <w:szCs w:val="21"/>
              </w:rPr>
            </w:pPr>
            <w:r>
              <w:rPr>
                <w:rFonts w:ascii="仿宋" w:eastAsia="仿宋" w:hAnsi="仿宋" w:hint="eastAsia"/>
                <w:b/>
                <w:bCs/>
                <w:color w:val="000000"/>
                <w:kern w:val="0"/>
                <w:szCs w:val="21"/>
              </w:rPr>
              <w:t>43</w:t>
            </w:r>
          </w:p>
        </w:tc>
      </w:tr>
      <w:tr w:rsidR="00227895" w14:paraId="72861D39" w14:textId="77777777">
        <w:trPr>
          <w:trHeight w:val="284"/>
          <w:tblHeader/>
          <w:jc w:val="center"/>
        </w:trPr>
        <w:tc>
          <w:tcPr>
            <w:tcW w:w="615" w:type="dxa"/>
            <w:shd w:val="clear" w:color="auto" w:fill="auto"/>
            <w:vAlign w:val="center"/>
          </w:tcPr>
          <w:p w14:paraId="4438C870" w14:textId="77777777" w:rsidR="00227895" w:rsidRDefault="00BC545E">
            <w:pPr>
              <w:spacing w:line="500" w:lineRule="exact"/>
              <w:jc w:val="center"/>
              <w:rPr>
                <w:rFonts w:ascii="FZFangSong-Z02" w:eastAsia="FZFangSong-Z02" w:hAnsi="FZFangSong-Z02" w:cs="FZFangSong-Z02"/>
                <w:bCs/>
                <w:szCs w:val="21"/>
              </w:rPr>
            </w:pPr>
            <w:r>
              <w:rPr>
                <w:rFonts w:ascii="FZFangSong-Z02" w:eastAsia="FZFangSong-Z02" w:hAnsi="FZFangSong-Z02" w:cs="FZFangSong-Z02" w:hint="eastAsia"/>
                <w:bCs/>
                <w:szCs w:val="21"/>
              </w:rPr>
              <w:t>10</w:t>
            </w:r>
          </w:p>
        </w:tc>
        <w:tc>
          <w:tcPr>
            <w:tcW w:w="900" w:type="dxa"/>
            <w:shd w:val="clear" w:color="auto" w:fill="auto"/>
            <w:vAlign w:val="center"/>
          </w:tcPr>
          <w:p w14:paraId="516E4249" w14:textId="77777777" w:rsidR="00227895" w:rsidRDefault="00BC545E">
            <w:pPr>
              <w:spacing w:line="500" w:lineRule="exact"/>
              <w:jc w:val="center"/>
              <w:rPr>
                <w:rFonts w:ascii="FZFangSong-Z02" w:eastAsia="FZFangSong-Z02" w:hAnsi="FZFangSong-Z02" w:cs="FZFangSong-Z02"/>
                <w:bCs/>
                <w:szCs w:val="21"/>
              </w:rPr>
            </w:pPr>
            <w:r>
              <w:rPr>
                <w:rFonts w:ascii="FZFangSong-Z02" w:eastAsia="FZFangSong-Z02" w:hAnsi="FZFangSong-Z02" w:cs="FZFangSong-Z02" w:hint="eastAsia"/>
                <w:bCs/>
                <w:szCs w:val="21"/>
              </w:rPr>
              <w:t>张</w:t>
            </w:r>
            <w:proofErr w:type="gramStart"/>
            <w:r>
              <w:rPr>
                <w:rFonts w:ascii="FZFangSong-Z02" w:eastAsia="FZFangSong-Z02" w:hAnsi="FZFangSong-Z02" w:cs="FZFangSong-Z02" w:hint="eastAsia"/>
                <w:bCs/>
                <w:szCs w:val="21"/>
              </w:rPr>
              <w:t>暕</w:t>
            </w:r>
            <w:proofErr w:type="gramEnd"/>
          </w:p>
        </w:tc>
        <w:tc>
          <w:tcPr>
            <w:tcW w:w="1462" w:type="dxa"/>
            <w:shd w:val="clear" w:color="auto" w:fill="auto"/>
            <w:vAlign w:val="center"/>
          </w:tcPr>
          <w:p w14:paraId="0DF1CB55" w14:textId="77777777" w:rsidR="00227895" w:rsidRDefault="00BC545E">
            <w:pPr>
              <w:spacing w:line="240" w:lineRule="auto"/>
              <w:jc w:val="center"/>
              <w:rPr>
                <w:rFonts w:ascii="FZFangSong-Z02" w:eastAsia="FZFangSong-Z02" w:hAnsi="FZFangSong-Z02" w:cs="FZFangSong-Z02"/>
                <w:bCs/>
                <w:szCs w:val="21"/>
              </w:rPr>
            </w:pPr>
            <w:proofErr w:type="gramStart"/>
            <w:r>
              <w:rPr>
                <w:rFonts w:ascii="FZFangSong-Z02" w:eastAsia="FZFangSong-Z02" w:hAnsi="FZFangSong-Z02" w:cs="FZFangSong-Z02" w:hint="eastAsia"/>
                <w:bCs/>
                <w:szCs w:val="21"/>
              </w:rPr>
              <w:t>国网电力</w:t>
            </w:r>
            <w:proofErr w:type="gramEnd"/>
            <w:r>
              <w:rPr>
                <w:rFonts w:ascii="FZFangSong-Z02" w:eastAsia="FZFangSong-Z02" w:hAnsi="FZFangSong-Z02" w:cs="FZFangSong-Z02" w:hint="eastAsia"/>
                <w:bCs/>
                <w:szCs w:val="21"/>
              </w:rPr>
              <w:t>工程研究院有限公司</w:t>
            </w:r>
          </w:p>
        </w:tc>
        <w:tc>
          <w:tcPr>
            <w:tcW w:w="1134" w:type="dxa"/>
            <w:shd w:val="clear" w:color="auto" w:fill="auto"/>
            <w:vAlign w:val="center"/>
          </w:tcPr>
          <w:p w14:paraId="10122312" w14:textId="77777777" w:rsidR="00227895" w:rsidRDefault="00BC545E">
            <w:pPr>
              <w:spacing w:line="240" w:lineRule="auto"/>
              <w:jc w:val="center"/>
              <w:rPr>
                <w:rFonts w:ascii="FZFangSong-Z02" w:eastAsia="FZFangSong-Z02" w:hAnsi="FZFangSong-Z02" w:cs="FZFangSong-Z02"/>
                <w:bCs/>
                <w:szCs w:val="21"/>
              </w:rPr>
            </w:pPr>
            <w:r>
              <w:rPr>
                <w:rFonts w:ascii="FZFangSong-Z02" w:eastAsia="FZFangSong-Z02" w:hAnsi="FZFangSong-Z02" w:cs="FZFangSong-Z02" w:hint="eastAsia"/>
                <w:bCs/>
                <w:szCs w:val="21"/>
              </w:rPr>
              <w:t>业务工程师</w:t>
            </w:r>
          </w:p>
        </w:tc>
        <w:tc>
          <w:tcPr>
            <w:tcW w:w="1096" w:type="dxa"/>
            <w:vAlign w:val="center"/>
          </w:tcPr>
          <w:p w14:paraId="22D81CF1" w14:textId="77777777" w:rsidR="00227895" w:rsidRDefault="00BC545E">
            <w:pPr>
              <w:widowControl/>
              <w:jc w:val="center"/>
              <w:rPr>
                <w:rFonts w:ascii="FZFangSong-Z02" w:eastAsia="FZFangSong-Z02" w:hAnsi="FZFangSong-Z02" w:cs="FZFangSong-Z02"/>
                <w:b/>
                <w:bCs/>
                <w:color w:val="000000"/>
                <w:kern w:val="0"/>
                <w:szCs w:val="21"/>
              </w:rPr>
            </w:pPr>
            <w:r>
              <w:rPr>
                <w:rFonts w:ascii="FZFangSong-Z02" w:eastAsia="FZFangSong-Z02" w:hAnsi="FZFangSong-Z02" w:cs="FZFangSong-Z02" w:hint="eastAsia"/>
                <w:bCs/>
                <w:szCs w:val="21"/>
              </w:rPr>
              <w:t>输电线路</w:t>
            </w:r>
          </w:p>
        </w:tc>
        <w:tc>
          <w:tcPr>
            <w:tcW w:w="1276" w:type="dxa"/>
            <w:vAlign w:val="center"/>
          </w:tcPr>
          <w:p w14:paraId="57DB1441" w14:textId="77777777" w:rsidR="00227895" w:rsidRDefault="00BC545E">
            <w:pPr>
              <w:widowControl/>
              <w:jc w:val="center"/>
              <w:rPr>
                <w:rFonts w:ascii="FZFangSong-Z02" w:eastAsia="FZFangSong-Z02" w:hAnsi="FZFangSong-Z02" w:cs="FZFangSong-Z02"/>
                <w:b/>
                <w:bCs/>
                <w:color w:val="000000"/>
                <w:kern w:val="0"/>
                <w:szCs w:val="21"/>
              </w:rPr>
            </w:pPr>
            <w:r>
              <w:rPr>
                <w:rFonts w:ascii="FZFangSong-Z02" w:eastAsia="FZFangSong-Z02" w:hAnsi="FZFangSong-Z02" w:cs="FZFangSong-Z02" w:hint="eastAsia"/>
                <w:bCs/>
                <w:szCs w:val="21"/>
              </w:rPr>
              <w:t>2018.8~2025.12</w:t>
            </w:r>
          </w:p>
        </w:tc>
        <w:tc>
          <w:tcPr>
            <w:tcW w:w="708" w:type="dxa"/>
            <w:shd w:val="clear" w:color="auto" w:fill="auto"/>
            <w:vAlign w:val="center"/>
          </w:tcPr>
          <w:p w14:paraId="0AA4DF21" w14:textId="77777777" w:rsidR="00227895" w:rsidRDefault="00BC545E">
            <w:pPr>
              <w:spacing w:line="500" w:lineRule="exact"/>
              <w:jc w:val="center"/>
              <w:rPr>
                <w:rFonts w:ascii="FZFangSong-Z02" w:eastAsia="FZFangSong-Z02" w:hAnsi="FZFangSong-Z02" w:cs="FZFangSong-Z02"/>
                <w:bCs/>
                <w:szCs w:val="21"/>
              </w:rPr>
            </w:pPr>
            <w:r>
              <w:rPr>
                <w:rFonts w:ascii="FZFangSong-Z02" w:eastAsia="FZFangSong-Z02" w:hAnsi="FZFangSong-Z02" w:cs="FZFangSong-Z02" w:hint="eastAsia"/>
                <w:bCs/>
                <w:szCs w:val="21"/>
              </w:rPr>
              <w:t>10</w:t>
            </w:r>
          </w:p>
        </w:tc>
        <w:tc>
          <w:tcPr>
            <w:tcW w:w="3828" w:type="dxa"/>
            <w:shd w:val="clear" w:color="auto" w:fill="auto"/>
            <w:vAlign w:val="center"/>
          </w:tcPr>
          <w:p w14:paraId="72109C79" w14:textId="77777777" w:rsidR="00227895" w:rsidRDefault="00BC545E">
            <w:pPr>
              <w:spacing w:line="240" w:lineRule="auto"/>
              <w:rPr>
                <w:rFonts w:ascii="FZFangSong-Z02" w:eastAsia="FZFangSong-Z02" w:hAnsi="FZFangSong-Z02" w:cs="FZFangSong-Z02"/>
                <w:bCs/>
                <w:szCs w:val="21"/>
              </w:rPr>
            </w:pPr>
            <w:r>
              <w:rPr>
                <w:rFonts w:ascii="FZFangSong-Z02" w:eastAsia="FZFangSong-Z02" w:hAnsi="FZFangSong-Z02" w:cs="FZFangSong-Z02" w:hint="eastAsia"/>
                <w:bCs/>
                <w:szCs w:val="21"/>
              </w:rPr>
              <w:t>提出了采用</w:t>
            </w:r>
            <w:proofErr w:type="gramStart"/>
            <w:r>
              <w:rPr>
                <w:rFonts w:ascii="FZFangSong-Z02" w:eastAsia="FZFangSong-Z02" w:hAnsi="FZFangSong-Z02" w:cs="FZFangSong-Z02" w:hint="eastAsia"/>
                <w:bCs/>
                <w:szCs w:val="21"/>
              </w:rPr>
              <w:t>耐张串</w:t>
            </w:r>
            <w:proofErr w:type="gramEnd"/>
            <w:r>
              <w:rPr>
                <w:rFonts w:ascii="FZFangSong-Z02" w:eastAsia="FZFangSong-Z02" w:hAnsi="FZFangSong-Z02" w:cs="FZFangSong-Z02" w:hint="eastAsia"/>
                <w:bCs/>
                <w:szCs w:val="21"/>
              </w:rPr>
              <w:t>缩尺模型</w:t>
            </w:r>
            <w:proofErr w:type="gramStart"/>
            <w:r>
              <w:rPr>
                <w:rFonts w:ascii="FZFangSong-Z02" w:eastAsia="FZFangSong-Z02" w:hAnsi="FZFangSong-Z02" w:cs="FZFangSong-Z02" w:hint="eastAsia"/>
                <w:bCs/>
                <w:szCs w:val="21"/>
              </w:rPr>
              <w:t>替代真型模型</w:t>
            </w:r>
            <w:proofErr w:type="gramEnd"/>
            <w:r>
              <w:rPr>
                <w:rFonts w:ascii="FZFangSong-Z02" w:eastAsia="FZFangSong-Z02" w:hAnsi="FZFangSong-Z02" w:cs="FZFangSong-Z02" w:hint="eastAsia"/>
                <w:bCs/>
                <w:szCs w:val="21"/>
              </w:rPr>
              <w:t>的缩尺方法，建立了大</w:t>
            </w:r>
            <w:proofErr w:type="gramStart"/>
            <w:r>
              <w:rPr>
                <w:rFonts w:ascii="FZFangSong-Z02" w:eastAsia="FZFangSong-Z02" w:hAnsi="FZFangSong-Z02" w:cs="FZFangSong-Z02" w:hint="eastAsia"/>
                <w:bCs/>
                <w:szCs w:val="21"/>
              </w:rPr>
              <w:t>吨位联板失稳</w:t>
            </w:r>
            <w:proofErr w:type="gramEnd"/>
            <w:r>
              <w:rPr>
                <w:rFonts w:ascii="FZFangSong-Z02" w:eastAsia="FZFangSong-Z02" w:hAnsi="FZFangSong-Z02" w:cs="FZFangSong-Z02" w:hint="eastAsia"/>
                <w:bCs/>
                <w:szCs w:val="21"/>
              </w:rPr>
              <w:t>分析方法，提出</w:t>
            </w:r>
            <w:proofErr w:type="gramStart"/>
            <w:r>
              <w:rPr>
                <w:rFonts w:ascii="FZFangSong-Z02" w:eastAsia="FZFangSong-Z02" w:hAnsi="FZFangSong-Z02" w:cs="FZFangSong-Z02" w:hint="eastAsia"/>
                <w:bCs/>
                <w:szCs w:val="21"/>
              </w:rPr>
              <w:t>了联板张力</w:t>
            </w:r>
            <w:proofErr w:type="gramEnd"/>
            <w:r>
              <w:rPr>
                <w:rFonts w:ascii="FZFangSong-Z02" w:eastAsia="FZFangSong-Z02" w:hAnsi="FZFangSong-Z02" w:cs="FZFangSong-Z02" w:hint="eastAsia"/>
                <w:bCs/>
                <w:szCs w:val="21"/>
              </w:rPr>
              <w:t>方向的稳定系数与载荷因子设计参数，实现了冲击载荷下的安全服役。</w:t>
            </w:r>
          </w:p>
        </w:tc>
        <w:tc>
          <w:tcPr>
            <w:tcW w:w="2012" w:type="dxa"/>
            <w:shd w:val="clear" w:color="auto" w:fill="auto"/>
            <w:vAlign w:val="center"/>
          </w:tcPr>
          <w:p w14:paraId="024FC399" w14:textId="77777777" w:rsidR="00227895" w:rsidRDefault="00BC545E">
            <w:pPr>
              <w:spacing w:line="500" w:lineRule="exact"/>
              <w:jc w:val="center"/>
              <w:rPr>
                <w:rFonts w:ascii="FZFangSong-Z02" w:eastAsia="FZFangSong-Z02" w:hAnsi="FZFangSong-Z02" w:cs="FZFangSong-Z02"/>
                <w:bCs/>
                <w:szCs w:val="21"/>
              </w:rPr>
            </w:pPr>
            <w:r>
              <w:rPr>
                <w:rFonts w:ascii="FZFangSong-Z02" w:eastAsia="FZFangSong-Z02" w:hAnsi="FZFangSong-Z02" w:cs="FZFangSong-Z02" w:hint="eastAsia"/>
                <w:bCs/>
                <w:szCs w:val="21"/>
              </w:rPr>
              <w:t>对创新点</w:t>
            </w:r>
            <w:r>
              <w:rPr>
                <w:rFonts w:ascii="FZFangSong-Z02" w:eastAsia="FZFangSong-Z02" w:hAnsi="FZFangSong-Z02" w:cs="FZFangSong-Z02" w:hint="eastAsia"/>
                <w:bCs/>
                <w:szCs w:val="21"/>
              </w:rPr>
              <w:t>2</w:t>
            </w:r>
            <w:r>
              <w:rPr>
                <w:rFonts w:ascii="FZFangSong-Z02" w:eastAsia="FZFangSong-Z02" w:hAnsi="FZFangSong-Z02" w:cs="FZFangSong-Z02" w:hint="eastAsia"/>
                <w:bCs/>
                <w:szCs w:val="21"/>
              </w:rPr>
              <w:t>做出贡献</w:t>
            </w:r>
          </w:p>
        </w:tc>
        <w:tc>
          <w:tcPr>
            <w:tcW w:w="1701" w:type="dxa"/>
            <w:vAlign w:val="center"/>
          </w:tcPr>
          <w:p w14:paraId="490F7EF3" w14:textId="77777777" w:rsidR="00227895" w:rsidRDefault="00BC545E">
            <w:pPr>
              <w:jc w:val="center"/>
              <w:rPr>
                <w:rFonts w:ascii="仿宋" w:eastAsia="仿宋" w:hAnsi="仿宋"/>
                <w:b/>
                <w:bCs/>
                <w:color w:val="000000"/>
                <w:kern w:val="0"/>
                <w:szCs w:val="21"/>
              </w:rPr>
            </w:pPr>
            <w:r>
              <w:rPr>
                <w:rFonts w:ascii="仿宋" w:eastAsia="仿宋" w:hAnsi="仿宋" w:hint="eastAsia"/>
                <w:b/>
                <w:bCs/>
                <w:color w:val="000000"/>
                <w:kern w:val="0"/>
                <w:szCs w:val="21"/>
              </w:rPr>
              <w:t>40</w:t>
            </w:r>
          </w:p>
        </w:tc>
      </w:tr>
      <w:tr w:rsidR="00227895" w14:paraId="1F1C207A" w14:textId="77777777">
        <w:trPr>
          <w:trHeight w:val="928"/>
          <w:tblHeader/>
          <w:jc w:val="center"/>
        </w:trPr>
        <w:tc>
          <w:tcPr>
            <w:tcW w:w="615" w:type="dxa"/>
            <w:shd w:val="clear" w:color="auto" w:fill="auto"/>
            <w:vAlign w:val="center"/>
          </w:tcPr>
          <w:p w14:paraId="1E1C0899" w14:textId="77777777" w:rsidR="00227895" w:rsidRDefault="00BC545E">
            <w:pPr>
              <w:spacing w:line="500" w:lineRule="exact"/>
              <w:jc w:val="center"/>
              <w:rPr>
                <w:rFonts w:ascii="FZFangSong-Z02" w:eastAsia="FZFangSong-Z02" w:hAnsi="FZFangSong-Z02" w:cs="FZFangSong-Z02"/>
                <w:bCs/>
                <w:szCs w:val="21"/>
              </w:rPr>
            </w:pPr>
            <w:r>
              <w:rPr>
                <w:rFonts w:ascii="FZFangSong-Z02" w:eastAsia="FZFangSong-Z02" w:hAnsi="FZFangSong-Z02" w:cs="FZFangSong-Z02" w:hint="eastAsia"/>
                <w:bCs/>
                <w:szCs w:val="21"/>
              </w:rPr>
              <w:t>11</w:t>
            </w:r>
          </w:p>
        </w:tc>
        <w:tc>
          <w:tcPr>
            <w:tcW w:w="900" w:type="dxa"/>
            <w:shd w:val="clear" w:color="auto" w:fill="auto"/>
            <w:vAlign w:val="center"/>
          </w:tcPr>
          <w:p w14:paraId="348296D8" w14:textId="77777777" w:rsidR="00227895" w:rsidRDefault="00BC545E">
            <w:pPr>
              <w:spacing w:line="500" w:lineRule="exact"/>
              <w:jc w:val="center"/>
              <w:rPr>
                <w:rFonts w:ascii="FZFangSong-Z02" w:eastAsia="FZFangSong-Z02" w:hAnsi="FZFangSong-Z02" w:cs="FZFangSong-Z02"/>
                <w:bCs/>
                <w:szCs w:val="21"/>
              </w:rPr>
            </w:pPr>
            <w:r>
              <w:rPr>
                <w:rFonts w:ascii="FZFangSong-Z02" w:eastAsia="FZFangSong-Z02" w:hAnsi="FZFangSong-Z02" w:cs="FZFangSong-Z02" w:hint="eastAsia"/>
                <w:bCs/>
                <w:szCs w:val="21"/>
              </w:rPr>
              <w:t>金榕</w:t>
            </w:r>
          </w:p>
        </w:tc>
        <w:tc>
          <w:tcPr>
            <w:tcW w:w="1462" w:type="dxa"/>
            <w:shd w:val="clear" w:color="auto" w:fill="auto"/>
            <w:vAlign w:val="center"/>
          </w:tcPr>
          <w:p w14:paraId="10E1BE54" w14:textId="77777777" w:rsidR="00227895" w:rsidRDefault="00BC545E">
            <w:pPr>
              <w:spacing w:line="240" w:lineRule="auto"/>
              <w:jc w:val="center"/>
              <w:rPr>
                <w:rFonts w:ascii="FZFangSong-Z02" w:eastAsia="FZFangSong-Z02" w:hAnsi="FZFangSong-Z02" w:cs="FZFangSong-Z02"/>
                <w:bCs/>
                <w:szCs w:val="21"/>
              </w:rPr>
            </w:pPr>
            <w:r>
              <w:rPr>
                <w:rFonts w:ascii="FZFangSong-Z02" w:eastAsia="FZFangSong-Z02" w:hAnsi="FZFangSong-Z02" w:cs="FZFangSong-Z02" w:hint="eastAsia"/>
                <w:bCs/>
                <w:szCs w:val="21"/>
              </w:rPr>
              <w:t>亨通集团有限公司</w:t>
            </w:r>
          </w:p>
        </w:tc>
        <w:tc>
          <w:tcPr>
            <w:tcW w:w="1134" w:type="dxa"/>
            <w:shd w:val="clear" w:color="auto" w:fill="auto"/>
            <w:vAlign w:val="center"/>
          </w:tcPr>
          <w:p w14:paraId="3F4F5889" w14:textId="77777777" w:rsidR="00227895" w:rsidRDefault="00BC545E">
            <w:pPr>
              <w:spacing w:line="240" w:lineRule="auto"/>
              <w:jc w:val="center"/>
              <w:rPr>
                <w:rFonts w:ascii="FZFangSong-Z02" w:eastAsia="FZFangSong-Z02" w:hAnsi="FZFangSong-Z02" w:cs="FZFangSong-Z02"/>
                <w:bCs/>
                <w:szCs w:val="21"/>
              </w:rPr>
            </w:pPr>
            <w:r>
              <w:rPr>
                <w:rFonts w:ascii="FZFangSong-Z02" w:eastAsia="FZFangSong-Z02" w:hAnsi="FZFangSong-Z02" w:cs="FZFangSong-Z02" w:hint="eastAsia"/>
                <w:bCs/>
                <w:szCs w:val="21"/>
              </w:rPr>
              <w:t>技术总监</w:t>
            </w:r>
          </w:p>
        </w:tc>
        <w:tc>
          <w:tcPr>
            <w:tcW w:w="1096" w:type="dxa"/>
            <w:vAlign w:val="center"/>
          </w:tcPr>
          <w:p w14:paraId="62044633" w14:textId="77777777" w:rsidR="00227895" w:rsidRDefault="00BC545E">
            <w:pPr>
              <w:widowControl/>
              <w:jc w:val="center"/>
              <w:rPr>
                <w:rFonts w:ascii="FZFangSong-Z02" w:eastAsia="FZFangSong-Z02" w:hAnsi="FZFangSong-Z02" w:cs="FZFangSong-Z02"/>
                <w:b/>
                <w:bCs/>
                <w:color w:val="000000"/>
                <w:kern w:val="0"/>
                <w:szCs w:val="21"/>
              </w:rPr>
            </w:pPr>
            <w:r>
              <w:rPr>
                <w:rFonts w:ascii="FZFangSong-Z02" w:eastAsia="FZFangSong-Z02" w:hAnsi="FZFangSong-Z02" w:cs="FZFangSong-Z02" w:hint="eastAsia"/>
                <w:color w:val="000000"/>
                <w:kern w:val="0"/>
                <w:szCs w:val="21"/>
              </w:rPr>
              <w:t>材料加工工程</w:t>
            </w:r>
          </w:p>
        </w:tc>
        <w:tc>
          <w:tcPr>
            <w:tcW w:w="1276" w:type="dxa"/>
            <w:vAlign w:val="center"/>
          </w:tcPr>
          <w:p w14:paraId="590608D7" w14:textId="77777777" w:rsidR="00227895" w:rsidRDefault="00BC545E">
            <w:pPr>
              <w:widowControl/>
              <w:jc w:val="center"/>
              <w:rPr>
                <w:rFonts w:ascii="FZFangSong-Z02" w:eastAsia="FZFangSong-Z02" w:hAnsi="FZFangSong-Z02" w:cs="FZFangSong-Z02"/>
                <w:b/>
                <w:bCs/>
                <w:color w:val="000000"/>
                <w:kern w:val="0"/>
                <w:szCs w:val="21"/>
              </w:rPr>
            </w:pPr>
            <w:r>
              <w:rPr>
                <w:rFonts w:ascii="FZFangSong-Z02" w:eastAsia="FZFangSong-Z02" w:hAnsi="FZFangSong-Z02" w:cs="FZFangSong-Z02" w:hint="eastAsia"/>
                <w:color w:val="000000"/>
                <w:kern w:val="0"/>
                <w:szCs w:val="21"/>
              </w:rPr>
              <w:t>200</w:t>
            </w:r>
            <w:r>
              <w:rPr>
                <w:rFonts w:ascii="FZFangSong-Z02" w:eastAsia="FZFangSong-Z02" w:hAnsi="FZFangSong-Z02" w:cs="FZFangSong-Z02" w:hint="eastAsia"/>
                <w:color w:val="000000"/>
                <w:kern w:val="0"/>
                <w:szCs w:val="21"/>
              </w:rPr>
              <w:t>9.</w:t>
            </w:r>
            <w:r>
              <w:rPr>
                <w:rFonts w:ascii="FZFangSong-Z02" w:eastAsia="FZFangSong-Z02" w:hAnsi="FZFangSong-Z02" w:cs="FZFangSong-Z02" w:hint="eastAsia"/>
                <w:color w:val="000000"/>
                <w:kern w:val="0"/>
                <w:szCs w:val="21"/>
              </w:rPr>
              <w:t>3</w:t>
            </w:r>
            <w:r>
              <w:rPr>
                <w:rFonts w:ascii="FZFangSong-Z02" w:eastAsia="FZFangSong-Z02" w:hAnsi="FZFangSong-Z02" w:cs="FZFangSong-Z02" w:hint="eastAsia"/>
                <w:bCs/>
                <w:szCs w:val="21"/>
              </w:rPr>
              <w:t>~</w:t>
            </w:r>
            <w:r>
              <w:rPr>
                <w:rFonts w:ascii="FZFangSong-Z02" w:eastAsia="FZFangSong-Z02" w:hAnsi="FZFangSong-Z02" w:cs="FZFangSong-Z02" w:hint="eastAsia"/>
                <w:color w:val="000000"/>
                <w:kern w:val="0"/>
                <w:szCs w:val="21"/>
              </w:rPr>
              <w:t>2025</w:t>
            </w:r>
            <w:r>
              <w:rPr>
                <w:rFonts w:ascii="FZFangSong-Z02" w:eastAsia="FZFangSong-Z02" w:hAnsi="FZFangSong-Z02" w:cs="FZFangSong-Z02" w:hint="eastAsia"/>
                <w:color w:val="000000"/>
                <w:kern w:val="0"/>
                <w:szCs w:val="21"/>
              </w:rPr>
              <w:t>.</w:t>
            </w:r>
            <w:r>
              <w:rPr>
                <w:rFonts w:ascii="FZFangSong-Z02" w:eastAsia="FZFangSong-Z02" w:hAnsi="FZFangSong-Z02" w:cs="FZFangSong-Z02" w:hint="eastAsia"/>
                <w:color w:val="000000"/>
                <w:kern w:val="0"/>
                <w:szCs w:val="21"/>
              </w:rPr>
              <w:t>12</w:t>
            </w:r>
          </w:p>
        </w:tc>
        <w:tc>
          <w:tcPr>
            <w:tcW w:w="708" w:type="dxa"/>
            <w:shd w:val="clear" w:color="auto" w:fill="auto"/>
            <w:vAlign w:val="center"/>
          </w:tcPr>
          <w:p w14:paraId="578DF2AD" w14:textId="77777777" w:rsidR="00227895" w:rsidRDefault="00BC545E">
            <w:pPr>
              <w:spacing w:line="500" w:lineRule="exact"/>
              <w:jc w:val="center"/>
              <w:rPr>
                <w:rFonts w:ascii="FZFangSong-Z02" w:eastAsia="FZFangSong-Z02" w:hAnsi="FZFangSong-Z02" w:cs="FZFangSong-Z02"/>
                <w:bCs/>
                <w:szCs w:val="21"/>
              </w:rPr>
            </w:pPr>
            <w:r>
              <w:rPr>
                <w:rFonts w:ascii="FZFangSong-Z02" w:eastAsia="FZFangSong-Z02" w:hAnsi="FZFangSong-Z02" w:cs="FZFangSong-Z02" w:hint="eastAsia"/>
                <w:bCs/>
                <w:szCs w:val="21"/>
              </w:rPr>
              <w:t>11</w:t>
            </w:r>
          </w:p>
        </w:tc>
        <w:tc>
          <w:tcPr>
            <w:tcW w:w="3828" w:type="dxa"/>
            <w:shd w:val="clear" w:color="auto" w:fill="auto"/>
            <w:vAlign w:val="center"/>
          </w:tcPr>
          <w:p w14:paraId="7BA3B721" w14:textId="77777777" w:rsidR="00227895" w:rsidRDefault="00BC545E">
            <w:pPr>
              <w:spacing w:line="240" w:lineRule="auto"/>
              <w:rPr>
                <w:rFonts w:ascii="FZFangSong-Z02" w:eastAsia="FZFangSong-Z02" w:hAnsi="FZFangSong-Z02" w:cs="FZFangSong-Z02"/>
                <w:bCs/>
                <w:szCs w:val="21"/>
              </w:rPr>
            </w:pPr>
            <w:r>
              <w:rPr>
                <w:rFonts w:ascii="FZFangSong-Z02" w:eastAsia="FZFangSong-Z02" w:hAnsi="FZFangSong-Z02" w:cs="FZFangSong-Z02" w:hint="eastAsia"/>
                <w:bCs/>
                <w:szCs w:val="21"/>
              </w:rPr>
              <w:t>开发系列导线配方，攻克大截面导线性能不均、成形不稳难题。</w:t>
            </w:r>
          </w:p>
        </w:tc>
        <w:tc>
          <w:tcPr>
            <w:tcW w:w="2012" w:type="dxa"/>
            <w:shd w:val="clear" w:color="auto" w:fill="auto"/>
            <w:vAlign w:val="center"/>
          </w:tcPr>
          <w:p w14:paraId="52B5567D" w14:textId="77777777" w:rsidR="00227895" w:rsidRDefault="00BC545E">
            <w:pPr>
              <w:spacing w:line="500" w:lineRule="exact"/>
              <w:jc w:val="center"/>
              <w:rPr>
                <w:rFonts w:ascii="FZFangSong-Z02" w:eastAsia="FZFangSong-Z02" w:hAnsi="FZFangSong-Z02" w:cs="FZFangSong-Z02"/>
                <w:bCs/>
                <w:szCs w:val="21"/>
              </w:rPr>
            </w:pPr>
            <w:r>
              <w:rPr>
                <w:rFonts w:ascii="FZFangSong-Z02" w:eastAsia="FZFangSong-Z02" w:hAnsi="FZFangSong-Z02" w:cs="FZFangSong-Z02" w:hint="eastAsia"/>
                <w:bCs/>
                <w:szCs w:val="21"/>
              </w:rPr>
              <w:t>对创新点</w:t>
            </w:r>
            <w:r>
              <w:rPr>
                <w:rFonts w:ascii="FZFangSong-Z02" w:eastAsia="FZFangSong-Z02" w:hAnsi="FZFangSong-Z02" w:cs="FZFangSong-Z02" w:hint="eastAsia"/>
                <w:bCs/>
                <w:szCs w:val="21"/>
              </w:rPr>
              <w:t>1</w:t>
            </w:r>
            <w:r>
              <w:rPr>
                <w:rFonts w:ascii="FZFangSong-Z02" w:eastAsia="FZFangSong-Z02" w:hAnsi="FZFangSong-Z02" w:cs="FZFangSong-Z02" w:hint="eastAsia"/>
                <w:bCs/>
                <w:szCs w:val="21"/>
              </w:rPr>
              <w:t>做出贡献</w:t>
            </w:r>
          </w:p>
        </w:tc>
        <w:tc>
          <w:tcPr>
            <w:tcW w:w="1701" w:type="dxa"/>
            <w:vAlign w:val="center"/>
          </w:tcPr>
          <w:p w14:paraId="11C3C9A9" w14:textId="77777777" w:rsidR="00227895" w:rsidRDefault="00BC545E">
            <w:pPr>
              <w:jc w:val="center"/>
              <w:rPr>
                <w:rFonts w:ascii="仿宋" w:eastAsia="仿宋" w:hAnsi="仿宋"/>
                <w:b/>
                <w:bCs/>
                <w:color w:val="000000"/>
                <w:kern w:val="0"/>
                <w:szCs w:val="21"/>
              </w:rPr>
            </w:pPr>
            <w:r>
              <w:rPr>
                <w:rFonts w:ascii="仿宋" w:eastAsia="仿宋" w:hAnsi="仿宋" w:hint="eastAsia"/>
                <w:b/>
                <w:bCs/>
                <w:color w:val="000000"/>
                <w:kern w:val="0"/>
                <w:szCs w:val="21"/>
              </w:rPr>
              <w:t>38</w:t>
            </w:r>
          </w:p>
        </w:tc>
      </w:tr>
    </w:tbl>
    <w:p w14:paraId="1516B81F" w14:textId="77777777" w:rsidR="00227895" w:rsidRDefault="00227895">
      <w:pPr>
        <w:widowControl/>
        <w:spacing w:line="580" w:lineRule="exact"/>
        <w:jc w:val="left"/>
        <w:rPr>
          <w:rFonts w:ascii="FZFangSong-Z02" w:eastAsia="FZFangSong-Z02" w:hAnsi="FZFangSong-Z02" w:cs="FZFangSong-Z02"/>
          <w:sz w:val="32"/>
          <w:szCs w:val="32"/>
        </w:rPr>
      </w:pPr>
    </w:p>
    <w:sectPr w:rsidR="0022789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EB3C4" w14:textId="77777777" w:rsidR="00BC545E" w:rsidRDefault="00BC545E">
      <w:pPr>
        <w:spacing w:line="240" w:lineRule="auto"/>
      </w:pPr>
      <w:r>
        <w:separator/>
      </w:r>
    </w:p>
  </w:endnote>
  <w:endnote w:type="continuationSeparator" w:id="0">
    <w:p w14:paraId="1B93B6A3" w14:textId="77777777" w:rsidR="00BC545E" w:rsidRDefault="00BC54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微软雅黑"/>
    <w:charset w:val="86"/>
    <w:family w:val="modern"/>
    <w:pitch w:val="default"/>
    <w:sig w:usb0="00000001" w:usb1="080E0000" w:usb2="00000000" w:usb3="00000000" w:csb0="00040000" w:csb1="00000000"/>
  </w:font>
  <w:font w:name="FZXiaoBiaoSong-B05">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FZHTK--GBK1-0">
    <w:altName w:val="宋体"/>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FZFangSong-Z02">
    <w:altName w:val="微软雅黑"/>
    <w:charset w:val="86"/>
    <w:family w:val="script"/>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DD6D1" w14:textId="77777777" w:rsidR="00BC545E" w:rsidRDefault="00BC545E">
      <w:pPr>
        <w:spacing w:after="0"/>
      </w:pPr>
      <w:r>
        <w:separator/>
      </w:r>
    </w:p>
  </w:footnote>
  <w:footnote w:type="continuationSeparator" w:id="0">
    <w:p w14:paraId="744425A6" w14:textId="77777777" w:rsidR="00BC545E" w:rsidRDefault="00BC545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172A27"/>
    <w:rsid w:val="00227895"/>
    <w:rsid w:val="002C0112"/>
    <w:rsid w:val="004278A6"/>
    <w:rsid w:val="00565E8B"/>
    <w:rsid w:val="006D0DD5"/>
    <w:rsid w:val="00847DE1"/>
    <w:rsid w:val="00921813"/>
    <w:rsid w:val="009704D5"/>
    <w:rsid w:val="00A76916"/>
    <w:rsid w:val="00B15969"/>
    <w:rsid w:val="00BC545E"/>
    <w:rsid w:val="00BD5663"/>
    <w:rsid w:val="00CC14E9"/>
    <w:rsid w:val="00CE055D"/>
    <w:rsid w:val="00E12B19"/>
    <w:rsid w:val="00F765AA"/>
    <w:rsid w:val="087E2DB1"/>
    <w:rsid w:val="091E050E"/>
    <w:rsid w:val="0978425B"/>
    <w:rsid w:val="0B0E4E77"/>
    <w:rsid w:val="0B7230DA"/>
    <w:rsid w:val="0EE52393"/>
    <w:rsid w:val="13A372F7"/>
    <w:rsid w:val="13E23345"/>
    <w:rsid w:val="15205ED3"/>
    <w:rsid w:val="15E41A14"/>
    <w:rsid w:val="18EF453A"/>
    <w:rsid w:val="1B076DDB"/>
    <w:rsid w:val="1B7B0307"/>
    <w:rsid w:val="1F8E1CB4"/>
    <w:rsid w:val="22F10EAE"/>
    <w:rsid w:val="241E5CD3"/>
    <w:rsid w:val="246456B0"/>
    <w:rsid w:val="257F27A2"/>
    <w:rsid w:val="25D6438C"/>
    <w:rsid w:val="25F72C80"/>
    <w:rsid w:val="26ED4A80"/>
    <w:rsid w:val="31480833"/>
    <w:rsid w:val="3566572C"/>
    <w:rsid w:val="36BF1B7D"/>
    <w:rsid w:val="3C90308E"/>
    <w:rsid w:val="3C9D389E"/>
    <w:rsid w:val="401157AC"/>
    <w:rsid w:val="46363FA1"/>
    <w:rsid w:val="4AD4683C"/>
    <w:rsid w:val="50BD049E"/>
    <w:rsid w:val="52263E21"/>
    <w:rsid w:val="567C04B4"/>
    <w:rsid w:val="5842572D"/>
    <w:rsid w:val="64723407"/>
    <w:rsid w:val="67555A5D"/>
    <w:rsid w:val="6AF91C7B"/>
    <w:rsid w:val="6E1312A6"/>
    <w:rsid w:val="74744A68"/>
    <w:rsid w:val="76C803D8"/>
    <w:rsid w:val="775D1613"/>
    <w:rsid w:val="7D943A85"/>
    <w:rsid w:val="7F8B55EB"/>
    <w:rsid w:val="7FA47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D9B7A6"/>
  <w15:docId w15:val="{77621176-7D26-42F7-A96F-776B2D0DD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jc w:val="left"/>
    </w:pPr>
    <w:rPr>
      <w:spacing w:val="-25"/>
    </w:rPr>
  </w:style>
  <w:style w:type="paragraph" w:styleId="a4">
    <w:name w:val="Plain Text"/>
    <w:basedOn w:val="a"/>
    <w:qFormat/>
    <w:pPr>
      <w:spacing w:line="360" w:lineRule="auto"/>
      <w:ind w:firstLineChars="200" w:firstLine="480"/>
    </w:pPr>
    <w:rPr>
      <w:rFonts w:ascii="仿宋_GB2312"/>
      <w:sz w:val="24"/>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spacing w:line="240" w:lineRule="auto"/>
      <w:jc w:val="left"/>
    </w:pPr>
    <w:rPr>
      <w:sz w:val="18"/>
      <w:szCs w:val="18"/>
    </w:rPr>
  </w:style>
  <w:style w:type="paragraph" w:styleId="a9">
    <w:name w:val="header"/>
    <w:basedOn w:val="a"/>
    <w:link w:val="aa"/>
    <w:uiPriority w:val="99"/>
    <w:unhideWhenUsed/>
    <w:qFormat/>
    <w:pPr>
      <w:tabs>
        <w:tab w:val="center" w:pos="4153"/>
        <w:tab w:val="right" w:pos="8306"/>
      </w:tabs>
      <w:snapToGrid w:val="0"/>
      <w:spacing w:line="240" w:lineRule="auto"/>
      <w:jc w:val="center"/>
    </w:pPr>
    <w:rPr>
      <w:sz w:val="18"/>
      <w:szCs w:val="18"/>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批注框文本 字符"/>
    <w:basedOn w:val="a0"/>
    <w:link w:val="a5"/>
    <w:uiPriority w:val="99"/>
    <w:semiHidden/>
    <w:qFormat/>
    <w:rPr>
      <w:sz w:val="18"/>
      <w:szCs w:val="18"/>
    </w:rPr>
  </w:style>
  <w:style w:type="paragraph" w:customStyle="1" w:styleId="indent">
    <w:name w:val="indent"/>
    <w:basedOn w:val="a"/>
    <w:qFormat/>
    <w:pPr>
      <w:widowControl/>
      <w:spacing w:before="100" w:beforeAutospacing="1" w:after="100" w:afterAutospacing="1"/>
      <w:jc w:val="left"/>
    </w:pPr>
    <w:rPr>
      <w:rFonts w:ascii="宋体" w:hAnsi="宋体" w:cs="宋体"/>
      <w:kern w:val="0"/>
      <w:sz w:val="24"/>
      <w:szCs w:val="24"/>
    </w:rPr>
  </w:style>
  <w:style w:type="character" w:customStyle="1" w:styleId="aa">
    <w:name w:val="页眉 字符"/>
    <w:basedOn w:val="a0"/>
    <w:link w:val="a9"/>
    <w:uiPriority w:val="99"/>
    <w:qFormat/>
    <w:rPr>
      <w:rFonts w:asciiTheme="minorHAnsi" w:eastAsiaTheme="minorEastAsia" w:hAnsiTheme="minorHAnsi" w:cstheme="minorBidi"/>
      <w:kern w:val="2"/>
      <w:sz w:val="18"/>
      <w:szCs w:val="18"/>
    </w:rPr>
  </w:style>
  <w:style w:type="character" w:customStyle="1" w:styleId="a8">
    <w:name w:val="页脚 字符"/>
    <w:basedOn w:val="a0"/>
    <w:link w:val="a7"/>
    <w:uiPriority w:val="99"/>
    <w:qFormat/>
    <w:rPr>
      <w:rFonts w:asciiTheme="minorHAnsi" w:eastAsiaTheme="minorEastAsia" w:hAnsiTheme="minorHAnsi" w:cstheme="minorBidi"/>
      <w:kern w:val="2"/>
      <w:sz w:val="18"/>
      <w:szCs w:val="18"/>
    </w:rPr>
  </w:style>
  <w:style w:type="paragraph" w:customStyle="1" w:styleId="TableParagraph">
    <w:name w:val="Table Paragraph"/>
    <w:basedOn w:val="a"/>
    <w:uiPriority w:val="1"/>
    <w:qFormat/>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0C205-9F27-4A25-BF85-69A3697A2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634</Words>
  <Characters>3620</Characters>
  <Application>Microsoft Office Word</Application>
  <DocSecurity>0</DocSecurity>
  <Lines>30</Lines>
  <Paragraphs>8</Paragraphs>
  <ScaleCrop>false</ScaleCrop>
  <Company>神州网信技术有限公司</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lastModifiedBy>DELL</cp:lastModifiedBy>
  <cp:revision>6</cp:revision>
  <dcterms:created xsi:type="dcterms:W3CDTF">2021-05-28T01:44:00Z</dcterms:created>
  <dcterms:modified xsi:type="dcterms:W3CDTF">2026-06-26T02:20:00Z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eyJoZGlkIjoiNTQzNGQ0OWRhMmYyZDkzMmUxM2I0OTlkY2RlMmUxYzAiLCJ1c2VySWQiOiIyMDczNjM4NTUifQ==</vt:lpwstr>
  </property>
  <property fmtid="{D5CDD505-2E9C-101B-9397-08002B2CF9AE}" pid="4" name="ICV">
    <vt:lpwstr>A442DEC4452549D5862870A1AB84885F_13</vt:lpwstr>
  </property>
</Properties>
</file>