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E61B1F" w14:textId="77777777" w:rsidR="007535D9" w:rsidRDefault="00855441">
      <w:pPr>
        <w:jc w:val="left"/>
        <w:rPr>
          <w:rFonts w:ascii="仿宋_GB2312" w:eastAsia="仿宋_GB2312" w:hAnsi="仿宋_GB2312" w:cs="仿宋_GB2312"/>
          <w:sz w:val="28"/>
          <w:szCs w:val="28"/>
        </w:rPr>
      </w:pPr>
      <w:bookmarkStart w:id="0" w:name="OLE_LINK55"/>
      <w:r>
        <w:rPr>
          <w:rFonts w:ascii="仿宋_GB2312" w:eastAsia="仿宋_GB2312" w:hAnsi="仿宋_GB2312" w:cs="仿宋_GB2312" w:hint="eastAsia"/>
          <w:sz w:val="28"/>
          <w:szCs w:val="28"/>
        </w:rPr>
        <w:t>附件</w:t>
      </w:r>
      <w:r>
        <w:rPr>
          <w:rFonts w:ascii="仿宋_GB2312" w:eastAsia="仿宋_GB2312" w:hAnsi="仿宋_GB2312" w:cs="仿宋_GB2312"/>
          <w:sz w:val="28"/>
          <w:szCs w:val="28"/>
        </w:rPr>
        <w:t>:</w:t>
      </w:r>
    </w:p>
    <w:p w14:paraId="391A7D75" w14:textId="77777777" w:rsidR="007535D9" w:rsidRDefault="007535D9">
      <w:pPr>
        <w:jc w:val="left"/>
        <w:rPr>
          <w:rFonts w:ascii="仿宋_GB2312" w:eastAsia="仿宋_GB2312" w:hAnsi="仿宋_GB2312" w:cs="仿宋_GB2312"/>
          <w:sz w:val="28"/>
          <w:szCs w:val="28"/>
        </w:rPr>
      </w:pPr>
    </w:p>
    <w:p w14:paraId="157C5661" w14:textId="77777777" w:rsidR="007535D9" w:rsidRDefault="00855441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中国发明协会“发明创业奖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成果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奖”</w:t>
      </w:r>
      <w:bookmarkStart w:id="1" w:name="OLE_LINK22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提名项目</w:t>
      </w:r>
    </w:p>
    <w:p w14:paraId="01E99ED1" w14:textId="77777777" w:rsidR="007535D9" w:rsidRDefault="00855441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公示</w:t>
      </w:r>
      <w:bookmarkEnd w:id="1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内容</w:t>
      </w:r>
    </w:p>
    <w:bookmarkEnd w:id="0"/>
    <w:p w14:paraId="680D67DE" w14:textId="77777777" w:rsidR="007535D9" w:rsidRDefault="007535D9">
      <w:pPr>
        <w:spacing w:line="580" w:lineRule="exact"/>
        <w:rPr>
          <w:rFonts w:ascii="仿宋_GB2312" w:eastAsia="仿宋_GB2312" w:hAnsi="仿宋_GB2312" w:cs="仿宋_GB2312"/>
          <w:b/>
          <w:bCs/>
          <w:sz w:val="28"/>
          <w:szCs w:val="28"/>
        </w:rPr>
      </w:pPr>
    </w:p>
    <w:p w14:paraId="452C56C6" w14:textId="155FCE74" w:rsidR="007535D9" w:rsidRDefault="00855441">
      <w:pPr>
        <w:spacing w:line="578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项目名称：</w:t>
      </w:r>
      <w:r w:rsidRPr="00855441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高</w:t>
      </w:r>
      <w:proofErr w:type="gramStart"/>
      <w:r w:rsidRPr="00855441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轨目标</w:t>
      </w:r>
      <w:proofErr w:type="gramEnd"/>
      <w:r w:rsidRPr="00855441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光学智能定轨与运动特征识别技术</w:t>
      </w:r>
    </w:p>
    <w:p w14:paraId="0CE40285" w14:textId="7120FC8C" w:rsidR="007535D9" w:rsidRDefault="00855441">
      <w:pPr>
        <w:spacing w:line="578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完成人：</w:t>
      </w:r>
      <w:r w:rsidRPr="00855441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龚柏春</w:t>
      </w:r>
      <w:r w:rsidRPr="00855441">
        <w:rPr>
          <w:rFonts w:ascii="仿宋_GB2312" w:eastAsia="仿宋_GB2312" w:hAnsi="仿宋_GB2312" w:cs="仿宋_GB2312"/>
          <w:b/>
          <w:bCs/>
          <w:sz w:val="32"/>
          <w:szCs w:val="32"/>
          <w:vertAlign w:val="superscript"/>
        </w:rPr>
        <w:t>1</w:t>
      </w:r>
      <w:r w:rsidRPr="00855441">
        <w:rPr>
          <w:rFonts w:ascii="仿宋_GB2312" w:eastAsia="仿宋_GB2312" w:hAnsi="仿宋_GB2312" w:cs="仿宋_GB2312"/>
          <w:b/>
          <w:bCs/>
          <w:sz w:val="32"/>
          <w:szCs w:val="32"/>
        </w:rPr>
        <w:t>、牟金震</w:t>
      </w:r>
      <w:r w:rsidRPr="00855441">
        <w:rPr>
          <w:rFonts w:ascii="仿宋_GB2312" w:eastAsia="仿宋_GB2312" w:hAnsi="仿宋_GB2312" w:cs="仿宋_GB2312"/>
          <w:b/>
          <w:bCs/>
          <w:sz w:val="32"/>
          <w:szCs w:val="32"/>
          <w:vertAlign w:val="superscript"/>
        </w:rPr>
        <w:t>2</w:t>
      </w:r>
      <w:r w:rsidRPr="00855441">
        <w:rPr>
          <w:rFonts w:ascii="仿宋_GB2312" w:eastAsia="仿宋_GB2312" w:hAnsi="仿宋_GB2312" w:cs="仿宋_GB2312"/>
          <w:b/>
          <w:bCs/>
          <w:sz w:val="32"/>
          <w:szCs w:val="32"/>
        </w:rPr>
        <w:t>、张新</w:t>
      </w:r>
      <w:r w:rsidRPr="00855441">
        <w:rPr>
          <w:rFonts w:ascii="仿宋_GB2312" w:eastAsia="仿宋_GB2312" w:hAnsi="仿宋_GB2312" w:cs="仿宋_GB2312"/>
          <w:b/>
          <w:bCs/>
          <w:sz w:val="32"/>
          <w:szCs w:val="32"/>
          <w:vertAlign w:val="superscript"/>
        </w:rPr>
        <w:t>1</w:t>
      </w:r>
      <w:r w:rsidRPr="00855441">
        <w:rPr>
          <w:rFonts w:ascii="仿宋_GB2312" w:eastAsia="仿宋_GB2312" w:hAnsi="仿宋_GB2312" w:cs="仿宋_GB2312"/>
          <w:b/>
          <w:bCs/>
          <w:sz w:val="32"/>
          <w:szCs w:val="32"/>
        </w:rPr>
        <w:t>、冷雪飞</w:t>
      </w:r>
      <w:r w:rsidRPr="00855441">
        <w:rPr>
          <w:rFonts w:ascii="仿宋_GB2312" w:eastAsia="仿宋_GB2312" w:hAnsi="仿宋_GB2312" w:cs="仿宋_GB2312"/>
          <w:b/>
          <w:bCs/>
          <w:sz w:val="32"/>
          <w:szCs w:val="32"/>
          <w:vertAlign w:val="superscript"/>
        </w:rPr>
        <w:t>1</w:t>
      </w:r>
      <w:r w:rsidRPr="00855441">
        <w:rPr>
          <w:rFonts w:ascii="仿宋_GB2312" w:eastAsia="仿宋_GB2312" w:hAnsi="仿宋_GB2312" w:cs="仿宋_GB2312"/>
          <w:b/>
          <w:bCs/>
          <w:sz w:val="32"/>
          <w:szCs w:val="32"/>
        </w:rPr>
        <w:t>、谢磊</w:t>
      </w:r>
      <w:r w:rsidRPr="00855441">
        <w:rPr>
          <w:rFonts w:ascii="仿宋_GB2312" w:eastAsia="仿宋_GB2312" w:hAnsi="仿宋_GB2312" w:cs="仿宋_GB2312"/>
          <w:b/>
          <w:bCs/>
          <w:sz w:val="32"/>
          <w:szCs w:val="32"/>
          <w:vertAlign w:val="superscript"/>
        </w:rPr>
        <w:t>1</w:t>
      </w:r>
    </w:p>
    <w:p w14:paraId="7EB0D7F0" w14:textId="77777777" w:rsidR="00855441" w:rsidRDefault="00855441">
      <w:pPr>
        <w:spacing w:line="578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完成单位：</w:t>
      </w:r>
    </w:p>
    <w:p w14:paraId="198576E1" w14:textId="615903ED" w:rsidR="00855441" w:rsidRDefault="00855441">
      <w:pPr>
        <w:spacing w:line="578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 w:rsidRPr="00855441">
        <w:rPr>
          <w:rFonts w:ascii="仿宋_GB2312" w:eastAsia="仿宋_GB2312" w:hAnsi="仿宋_GB2312" w:cs="仿宋_GB2312"/>
          <w:b/>
          <w:bCs/>
          <w:sz w:val="32"/>
          <w:szCs w:val="32"/>
        </w:rPr>
        <w:t>1、南京航空航天大学；2、上海航天控制技术研究所</w:t>
      </w:r>
    </w:p>
    <w:p w14:paraId="47BA5AD4" w14:textId="302E5E7F" w:rsidR="007535D9" w:rsidRDefault="00855441">
      <w:pPr>
        <w:spacing w:line="578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项目简介：</w:t>
      </w:r>
    </w:p>
    <w:p w14:paraId="2EF8911C" w14:textId="164389B5" w:rsidR="00855441" w:rsidRDefault="00855441" w:rsidP="00855441">
      <w:pPr>
        <w:spacing w:line="578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855441">
        <w:rPr>
          <w:rFonts w:ascii="仿宋_GB2312" w:eastAsia="仿宋_GB2312" w:hAnsi="仿宋_GB2312" w:cs="仿宋_GB2312" w:hint="eastAsia"/>
          <w:sz w:val="32"/>
          <w:szCs w:val="32"/>
        </w:rPr>
        <w:t>复杂动态环境</w:t>
      </w:r>
      <w:proofErr w:type="gramStart"/>
      <w:r w:rsidRPr="00855441">
        <w:rPr>
          <w:rFonts w:ascii="仿宋_GB2312" w:eastAsia="仿宋_GB2312" w:hAnsi="仿宋_GB2312" w:cs="仿宋_GB2312" w:hint="eastAsia"/>
          <w:sz w:val="32"/>
          <w:szCs w:val="32"/>
        </w:rPr>
        <w:t>下空间</w:t>
      </w:r>
      <w:proofErr w:type="gramEnd"/>
      <w:r w:rsidRPr="00855441">
        <w:rPr>
          <w:rFonts w:ascii="仿宋_GB2312" w:eastAsia="仿宋_GB2312" w:hAnsi="仿宋_GB2312" w:cs="仿宋_GB2312" w:hint="eastAsia"/>
          <w:sz w:val="32"/>
          <w:szCs w:val="32"/>
        </w:rPr>
        <w:t>目标光学定轨与运动特征识别存在极大挑战：光照多变引起的远场暗弱目标看不清，近场动态目标测不准，测距信息缺失，可观测性微弱导致来袭目标无源测定轨难，目标机动发现延时大，稳定跟踪难，集群目标数量多，匹配跟踪难等。本成果从目标光学检测识别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Pr="00855441">
        <w:rPr>
          <w:rFonts w:ascii="仿宋_GB2312" w:eastAsia="仿宋_GB2312" w:hAnsi="仿宋_GB2312" w:cs="仿宋_GB2312" w:hint="eastAsia"/>
          <w:sz w:val="32"/>
          <w:szCs w:val="32"/>
        </w:rPr>
        <w:t>短弧无源定轨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Pr="00855441">
        <w:rPr>
          <w:rFonts w:ascii="仿宋_GB2312" w:eastAsia="仿宋_GB2312" w:hAnsi="仿宋_GB2312" w:cs="仿宋_GB2312" w:hint="eastAsia"/>
          <w:sz w:val="32"/>
          <w:szCs w:val="32"/>
        </w:rPr>
        <w:t>机动检测与特征反演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Pr="00855441">
        <w:rPr>
          <w:rFonts w:ascii="仿宋_GB2312" w:eastAsia="仿宋_GB2312" w:hAnsi="仿宋_GB2312" w:cs="仿宋_GB2312" w:hint="eastAsia"/>
          <w:sz w:val="32"/>
          <w:szCs w:val="32"/>
        </w:rPr>
        <w:t>群目标协同跟踪等层面出发，创新发明了自适应立体匹配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Pr="00855441">
        <w:rPr>
          <w:rFonts w:ascii="仿宋_GB2312" w:eastAsia="仿宋_GB2312" w:hAnsi="仿宋_GB2312" w:cs="仿宋_GB2312" w:hint="eastAsia"/>
          <w:sz w:val="32"/>
          <w:szCs w:val="32"/>
        </w:rPr>
        <w:t>弱非线性动力学反演定轨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Pr="00855441">
        <w:rPr>
          <w:rFonts w:ascii="仿宋_GB2312" w:eastAsia="仿宋_GB2312" w:hAnsi="仿宋_GB2312" w:cs="仿宋_GB2312" w:hint="eastAsia"/>
          <w:sz w:val="32"/>
          <w:szCs w:val="32"/>
        </w:rPr>
        <w:t>机动增强表征等关键技术，研发了空间碎片等非合作目标轨道被动探测预警载荷，</w:t>
      </w:r>
      <w:r>
        <w:rPr>
          <w:rFonts w:ascii="仿宋_GB2312" w:eastAsia="仿宋_GB2312" w:hAnsi="仿宋_GB2312" w:cs="仿宋_GB2312" w:hint="eastAsia"/>
          <w:sz w:val="32"/>
          <w:szCs w:val="32"/>
        </w:rPr>
        <w:t>实现了</w:t>
      </w:r>
      <w:r w:rsidRPr="00855441">
        <w:rPr>
          <w:rFonts w:ascii="仿宋_GB2312" w:eastAsia="仿宋_GB2312" w:hAnsi="仿宋_GB2312" w:cs="仿宋_GB2312" w:hint="eastAsia"/>
          <w:sz w:val="32"/>
          <w:szCs w:val="32"/>
        </w:rPr>
        <w:t>在多颗卫星上</w:t>
      </w:r>
      <w:r>
        <w:rPr>
          <w:rFonts w:ascii="仿宋_GB2312" w:eastAsia="仿宋_GB2312" w:hAnsi="仿宋_GB2312" w:cs="仿宋_GB2312" w:hint="eastAsia"/>
          <w:sz w:val="32"/>
          <w:szCs w:val="32"/>
        </w:rPr>
        <w:t>的</w:t>
      </w:r>
      <w:r w:rsidRPr="00855441">
        <w:rPr>
          <w:rFonts w:ascii="仿宋_GB2312" w:eastAsia="仿宋_GB2312" w:hAnsi="仿宋_GB2312" w:cs="仿宋_GB2312" w:hint="eastAsia"/>
          <w:sz w:val="32"/>
          <w:szCs w:val="32"/>
        </w:rPr>
        <w:t>应用，大幅提升了探测预警的响应速度。</w:t>
      </w:r>
      <w:bookmarkStart w:id="2" w:name="_GoBack"/>
      <w:bookmarkEnd w:id="2"/>
    </w:p>
    <w:sectPr w:rsidR="008554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2MjExYzJiNjVmOWI1MmQ4YTA1NzY3ZjM1NWQyMzkifQ=="/>
  </w:docVars>
  <w:rsids>
    <w:rsidRoot w:val="006B733A"/>
    <w:rsid w:val="003A2F98"/>
    <w:rsid w:val="00644A87"/>
    <w:rsid w:val="006A05CF"/>
    <w:rsid w:val="006B733A"/>
    <w:rsid w:val="007535D9"/>
    <w:rsid w:val="00855441"/>
    <w:rsid w:val="00AE197C"/>
    <w:rsid w:val="00DC23B0"/>
    <w:rsid w:val="00E254C9"/>
    <w:rsid w:val="0BF978D5"/>
    <w:rsid w:val="0EDC38A1"/>
    <w:rsid w:val="15CE3B81"/>
    <w:rsid w:val="30B30BA9"/>
    <w:rsid w:val="318D4498"/>
    <w:rsid w:val="33FC733D"/>
    <w:rsid w:val="36AC53C0"/>
    <w:rsid w:val="3BF14870"/>
    <w:rsid w:val="467D4684"/>
    <w:rsid w:val="51F021AD"/>
    <w:rsid w:val="559A6C9C"/>
    <w:rsid w:val="705D2CAC"/>
    <w:rsid w:val="720B6128"/>
    <w:rsid w:val="7213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xc z</dc:creator>
  <cp:lastModifiedBy>Admin</cp:lastModifiedBy>
  <cp:revision>2</cp:revision>
  <dcterms:created xsi:type="dcterms:W3CDTF">2026-05-20T08:32:00Z</dcterms:created>
  <dcterms:modified xsi:type="dcterms:W3CDTF">2026-05-20T08:32:00Z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F2DD7F179F974B239DCA90B6C480C0C2_13</vt:lpwstr>
  </property>
  <property fmtid="{D5CDD505-2E9C-101B-9397-08002B2CF9AE}" pid="4" name="KSOTemplateDocerSaveRecord">
    <vt:lpwstr>eyJoZGlkIjoiYzA1MGYzNWFjNWM0YmUyODg1OTIxNmJlODJmNjhkZTkiLCJ1c2VySWQiOiIxNTY2MjU4NzUzIn0=</vt:lpwstr>
  </property>
</Properties>
</file>