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3F1D" w14:textId="685379F7" w:rsidR="006371E4" w:rsidRDefault="008853F9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关于申报202</w:t>
      </w:r>
      <w:r w:rsidR="00ED4F7E">
        <w:rPr>
          <w:rFonts w:ascii="方正仿宋_GBK" w:eastAsia="方正仿宋_GBK" w:hAnsi="方正仿宋_GBK" w:cs="方正仿宋_GBK" w:hint="eastAsia"/>
          <w:sz w:val="28"/>
          <w:szCs w:val="28"/>
        </w:rPr>
        <w:t>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年度</w:t>
      </w:r>
      <w:r w:rsidR="00ED4F7E" w:rsidRPr="00ED4F7E">
        <w:rPr>
          <w:rFonts w:ascii="方正仿宋_GBK" w:eastAsia="方正仿宋_GBK" w:hAnsi="方正仿宋_GBK" w:cs="方正仿宋_GBK" w:hint="eastAsia"/>
          <w:sz w:val="28"/>
          <w:szCs w:val="28"/>
        </w:rPr>
        <w:t>江苏省科技进步奖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材料的公示</w:t>
      </w:r>
    </w:p>
    <w:p w14:paraId="51EE6D1C" w14:textId="77777777" w:rsidR="006371E4" w:rsidRDefault="006371E4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</w:p>
    <w:p w14:paraId="5A05C898" w14:textId="77777777" w:rsidR="006371E4" w:rsidRDefault="006371E4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</w:p>
    <w:p w14:paraId="55E9A900" w14:textId="3B38F028" w:rsidR="006371E4" w:rsidRDefault="008853F9">
      <w:pPr>
        <w:ind w:firstLine="4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因工作需要，对我单位职工</w:t>
      </w:r>
      <w:r w:rsidR="00F175CB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xx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参与申报的</w:t>
      </w:r>
      <w:r w:rsidRPr="006D34EA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“</w:t>
      </w:r>
      <w:r w:rsidR="00CC7B65" w:rsidRPr="006D34EA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超深竖井结构健康与深地资源开采安全监测关键技术及应用</w:t>
      </w:r>
      <w:r w:rsidRPr="006D34EA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”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项目进行公示，具体内容见附件。</w:t>
      </w:r>
    </w:p>
    <w:p w14:paraId="70C2F186" w14:textId="38886272" w:rsidR="006371E4" w:rsidRPr="00ED4F7E" w:rsidRDefault="008853F9">
      <w:pPr>
        <w:ind w:firstLineChars="200" w:firstLine="560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公示期:2025年5月2</w:t>
      </w:r>
      <w:r w:rsidR="00ED4F7E"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8</w:t>
      </w: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日-2025年</w:t>
      </w:r>
      <w:r w:rsidR="00ED4F7E"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6</w:t>
      </w: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月</w:t>
      </w:r>
      <w:r w:rsidR="002D795B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4</w:t>
      </w: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日</w:t>
      </w:r>
    </w:p>
    <w:p w14:paraId="317434D4" w14:textId="77777777" w:rsidR="006371E4" w:rsidRDefault="008853F9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公示期间，如对公示项目有异议，请以书面形式向我单位反映。以个人名义反映情况的，请提供真实姓名(并签名)、联系方式和反映事项的证明材料等;以单位名义反映情况的，请提供单位名称(并加盖公章)、联系人、联系方式和反映事项的证明材料等。凡匿名异议、超出期限异议的不予受理。</w:t>
      </w:r>
    </w:p>
    <w:p w14:paraId="73B7ED72" w14:textId="414EFD3A" w:rsidR="00705148" w:rsidRPr="00ED4F7E" w:rsidRDefault="00705148">
      <w:pPr>
        <w:ind w:firstLineChars="200" w:firstLine="560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联系电话：05</w:t>
      </w:r>
      <w:r w:rsidR="00AF25BA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xx</w:t>
      </w: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-</w:t>
      </w:r>
      <w:r w:rsidR="00AF25BA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xxxxxxxx</w:t>
      </w:r>
    </w:p>
    <w:p w14:paraId="6AED66CF" w14:textId="77777777" w:rsidR="006371E4" w:rsidRDefault="006371E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70213431" w14:textId="77777777" w:rsidR="006371E4" w:rsidRDefault="006371E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12A364DD" w14:textId="77777777" w:rsidR="006371E4" w:rsidRDefault="006371E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33ABE8AA" w14:textId="7712D80A" w:rsidR="006371E4" w:rsidRPr="00ED4F7E" w:rsidRDefault="00F175CB">
      <w:pPr>
        <w:tabs>
          <w:tab w:val="left" w:pos="5815"/>
        </w:tabs>
        <w:ind w:firstLineChars="200" w:firstLine="560"/>
        <w:jc w:val="right"/>
        <w:rPr>
          <w:rFonts w:ascii="方正仿宋_GBK" w:eastAsia="方正仿宋_GBK" w:hAnsi="方正仿宋_GBK" w:cs="方正仿宋_GBK"/>
          <w:color w:val="FF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Xxxxxxxxxxx单位</w:t>
      </w:r>
    </w:p>
    <w:p w14:paraId="6D5EED22" w14:textId="20F2B6A5" w:rsidR="006371E4" w:rsidRDefault="008853F9">
      <w:pPr>
        <w:tabs>
          <w:tab w:val="left" w:pos="5815"/>
        </w:tabs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2025年5月2</w:t>
      </w:r>
      <w:r w:rsidR="00ED4F7E"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8</w:t>
      </w:r>
      <w:r w:rsidRPr="00ED4F7E">
        <w:rPr>
          <w:rFonts w:ascii="方正仿宋_GBK" w:eastAsia="方正仿宋_GBK" w:hAnsi="方正仿宋_GBK" w:cs="方正仿宋_GBK" w:hint="eastAsia"/>
          <w:color w:val="FF0000"/>
          <w:sz w:val="28"/>
          <w:szCs w:val="28"/>
        </w:rPr>
        <w:t>日</w:t>
      </w:r>
    </w:p>
    <w:p w14:paraId="0D6BA160" w14:textId="77777777" w:rsidR="006371E4" w:rsidRDefault="006371E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24C03A9B" w14:textId="77777777" w:rsidR="006371E4" w:rsidRDefault="006371E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53946B0E" w14:textId="77777777" w:rsidR="006371E4" w:rsidRDefault="006371E4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14AF835E" w14:textId="77777777" w:rsidR="006371E4" w:rsidRDefault="006371E4" w:rsidP="00ED4F7E">
      <w:pPr>
        <w:rPr>
          <w:rFonts w:ascii="方正仿宋_GBK" w:eastAsia="方正仿宋_GBK" w:hAnsi="方正仿宋_GBK" w:cs="方正仿宋_GBK"/>
          <w:sz w:val="28"/>
          <w:szCs w:val="28"/>
        </w:rPr>
      </w:pPr>
    </w:p>
    <w:p w14:paraId="3DD83860" w14:textId="642D46EA" w:rsidR="006371E4" w:rsidRDefault="008853F9" w:rsidP="00ED4F7E">
      <w:pPr>
        <w:jc w:val="center"/>
        <w:rPr>
          <w:rFonts w:ascii="黑体" w:eastAsia="黑体" w:cs="黑体"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202</w:t>
      </w:r>
      <w:r w:rsidR="00ED4F7E">
        <w:rPr>
          <w:rFonts w:hint="eastAsia"/>
          <w:b/>
          <w:bCs/>
          <w:sz w:val="36"/>
          <w:szCs w:val="36"/>
        </w:rPr>
        <w:t>4</w:t>
      </w:r>
      <w:r>
        <w:rPr>
          <w:rFonts w:ascii="黑体" w:eastAsia="黑体" w:cs="黑体" w:hint="eastAsia"/>
          <w:sz w:val="36"/>
          <w:szCs w:val="36"/>
        </w:rPr>
        <w:t>年度</w:t>
      </w:r>
      <w:r w:rsidR="00ED4F7E" w:rsidRPr="00ED4F7E">
        <w:rPr>
          <w:rFonts w:ascii="黑体" w:eastAsia="黑体" w:cs="黑体" w:hint="eastAsia"/>
          <w:sz w:val="36"/>
          <w:szCs w:val="36"/>
        </w:rPr>
        <w:t>江苏省科技进步奖</w:t>
      </w:r>
      <w:r>
        <w:rPr>
          <w:rFonts w:ascii="黑体" w:eastAsia="黑体" w:cs="黑体" w:hint="eastAsia"/>
          <w:sz w:val="36"/>
          <w:szCs w:val="36"/>
        </w:rPr>
        <w:t>提名项目公示内容</w:t>
      </w:r>
    </w:p>
    <w:p w14:paraId="391F867A" w14:textId="77777777" w:rsidR="006371E4" w:rsidRDefault="008853F9">
      <w:pPr>
        <w:spacing w:beforeLines="50" w:before="156" w:afterLines="50" w:after="156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一、项目名称</w:t>
      </w:r>
    </w:p>
    <w:p w14:paraId="2CCD3DB3" w14:textId="7DBFA1F0" w:rsidR="006371E4" w:rsidRDefault="00ED4F7E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ED4F7E">
        <w:rPr>
          <w:rFonts w:hint="eastAsia"/>
          <w:sz w:val="28"/>
          <w:szCs w:val="28"/>
        </w:rPr>
        <w:t>超深竖井结构健康与深地资源开采安全监测关键技术及应用</w:t>
      </w:r>
    </w:p>
    <w:p w14:paraId="58C4B9EB" w14:textId="608562E1" w:rsidR="006371E4" w:rsidRDefault="008853F9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二、提名者</w:t>
      </w:r>
    </w:p>
    <w:p w14:paraId="0E1D4790" w14:textId="24E6F58D" w:rsidR="006371E4" w:rsidRDefault="008853F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提名者：</w:t>
      </w:r>
      <w:r w:rsidR="00ED4F7E" w:rsidRPr="00ED4F7E">
        <w:rPr>
          <w:rFonts w:ascii="宋体" w:cs="宋体" w:hint="eastAsia"/>
          <w:color w:val="000000"/>
          <w:kern w:val="0"/>
          <w:sz w:val="28"/>
          <w:szCs w:val="28"/>
        </w:rPr>
        <w:t>江苏省仪器仪表学会</w:t>
      </w:r>
    </w:p>
    <w:p w14:paraId="0037A24C" w14:textId="48A46633" w:rsidR="006371E4" w:rsidRDefault="00ED4F7E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三</w:t>
      </w:r>
      <w:r w:rsidR="008853F9"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、主要完成人员</w:t>
      </w:r>
    </w:p>
    <w:p w14:paraId="436C948E" w14:textId="3CFCAD70" w:rsidR="006371E4" w:rsidRDefault="00ED4F7E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ED4F7E">
        <w:rPr>
          <w:rFonts w:hint="eastAsia"/>
          <w:sz w:val="28"/>
          <w:szCs w:val="28"/>
        </w:rPr>
        <w:t>唐守锋，曾捷，刘海，何磊，张洋，汪雪良，卓文铿，乔凤权，刘科建，曹泊，童敏明</w:t>
      </w:r>
    </w:p>
    <w:p w14:paraId="3DF9A7B4" w14:textId="000A13A9" w:rsidR="006371E4" w:rsidRDefault="00ED4F7E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四</w:t>
      </w:r>
      <w:r w:rsidR="008853F9"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、主要完成单位</w:t>
      </w:r>
    </w:p>
    <w:p w14:paraId="1D155142" w14:textId="68D89003" w:rsidR="006371E4" w:rsidRDefault="00ED4F7E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ED4F7E">
        <w:rPr>
          <w:rFonts w:hint="eastAsia"/>
          <w:sz w:val="28"/>
          <w:szCs w:val="28"/>
        </w:rPr>
        <w:t>中国矿业大学，南京航空航天大学，江苏地质矿产设计研究院（中国煤炭地质总局检测中心），中国华冶科工集团有限公司</w:t>
      </w:r>
      <w:r>
        <w:rPr>
          <w:rFonts w:hint="eastAsia"/>
          <w:sz w:val="28"/>
          <w:szCs w:val="28"/>
        </w:rPr>
        <w:t>，</w:t>
      </w:r>
      <w:r w:rsidR="00B1658B" w:rsidRPr="00B1658B">
        <w:rPr>
          <w:rFonts w:hint="eastAsia"/>
          <w:sz w:val="28"/>
          <w:szCs w:val="28"/>
        </w:rPr>
        <w:t>中国船舶科学研究中心</w:t>
      </w:r>
      <w:r w:rsidRPr="00ED4F7E">
        <w:rPr>
          <w:rFonts w:hint="eastAsia"/>
          <w:sz w:val="28"/>
          <w:szCs w:val="28"/>
        </w:rPr>
        <w:t>，徐州市检测检验中心，南水北调东线江苏水源有限责任公司，中新钢铁集团有限公司</w:t>
      </w:r>
    </w:p>
    <w:p w14:paraId="48A1B2AE" w14:textId="77777777" w:rsidR="006371E4" w:rsidRDefault="006371E4">
      <w:pPr>
        <w:ind w:firstLineChars="200" w:firstLine="420"/>
        <w:rPr>
          <w:rFonts w:ascii="方正仿宋_GBK" w:eastAsia="方正仿宋_GBK" w:hAnsi="方正仿宋_GBK" w:cs="方正仿宋_GBK"/>
        </w:rPr>
      </w:pPr>
    </w:p>
    <w:sectPr w:rsidR="0063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519E" w14:textId="77777777" w:rsidR="00C679FF" w:rsidRDefault="00C679FF" w:rsidP="00705148">
      <w:r>
        <w:separator/>
      </w:r>
    </w:p>
  </w:endnote>
  <w:endnote w:type="continuationSeparator" w:id="0">
    <w:p w14:paraId="06A25688" w14:textId="77777777" w:rsidR="00C679FF" w:rsidRDefault="00C679FF" w:rsidP="007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F0AC" w14:textId="77777777" w:rsidR="00C679FF" w:rsidRDefault="00C679FF" w:rsidP="00705148">
      <w:r>
        <w:separator/>
      </w:r>
    </w:p>
  </w:footnote>
  <w:footnote w:type="continuationSeparator" w:id="0">
    <w:p w14:paraId="46EBA77B" w14:textId="77777777" w:rsidR="00C679FF" w:rsidRDefault="00C679FF" w:rsidP="0070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2A"/>
    <w:rsid w:val="0013747B"/>
    <w:rsid w:val="001A052A"/>
    <w:rsid w:val="002104D7"/>
    <w:rsid w:val="002242DE"/>
    <w:rsid w:val="002D795B"/>
    <w:rsid w:val="006371E4"/>
    <w:rsid w:val="006D34EA"/>
    <w:rsid w:val="00705148"/>
    <w:rsid w:val="00773803"/>
    <w:rsid w:val="007C59ED"/>
    <w:rsid w:val="007F7569"/>
    <w:rsid w:val="008853F9"/>
    <w:rsid w:val="00930E34"/>
    <w:rsid w:val="00AF25BA"/>
    <w:rsid w:val="00B1658B"/>
    <w:rsid w:val="00C115B3"/>
    <w:rsid w:val="00C679FF"/>
    <w:rsid w:val="00CC7B65"/>
    <w:rsid w:val="00ED4F7E"/>
    <w:rsid w:val="00F175CB"/>
    <w:rsid w:val="03B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45CE2"/>
  <w15:docId w15:val="{DBFA2D27-56B8-4888-B34D-B92E2BB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5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05148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05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051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zhang</dc:creator>
  <cp:lastModifiedBy>tom s</cp:lastModifiedBy>
  <cp:revision>10</cp:revision>
  <dcterms:created xsi:type="dcterms:W3CDTF">2025-05-28T05:48:00Z</dcterms:created>
  <dcterms:modified xsi:type="dcterms:W3CDTF">2025-05-28T08:30:00Z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eyJoZGlkIjoiZGFhOThmYzBlM2Q4ODlkNGFmNzcwMzA5MTJjNDk1NWMiLCJ1c2VySWQiOiIxNjIyNzY1MDY3In0=</vt:lpwstr>
  </property>
  <property fmtid="{D5CDD505-2E9C-101B-9397-08002B2CF9AE}" pid="3" name="KSOProductBuildVer">
    <vt:lpwstr>2052-12.1.0.21171</vt:lpwstr>
  </property>
  <property fmtid="{D5CDD505-2E9C-101B-9397-08002B2CF9AE}" pid="4" name="ICV">
    <vt:lpwstr>04882E9B663447C89F03EBA34699FDB5_13</vt:lpwstr>
  </property>
</Properties>
</file>