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A0E228" w14:textId="61AB04B7" w:rsidR="007A79D5" w:rsidRDefault="00CD4F18">
      <w:pPr>
        <w:spacing w:beforeLines="50" w:before="156" w:afterLines="50" w:after="156" w:line="400" w:lineRule="exact"/>
        <w:jc w:val="center"/>
        <w:rPr>
          <w:rFonts w:ascii="方正小标宋简体" w:eastAsia="方正小标宋简体"/>
          <w:bCs/>
          <w:sz w:val="36"/>
          <w:szCs w:val="21"/>
        </w:rPr>
      </w:pPr>
      <w:r>
        <w:rPr>
          <w:rFonts w:ascii="方正小标宋简体" w:eastAsia="方正小标宋简体" w:hint="eastAsia"/>
          <w:bCs/>
          <w:sz w:val="36"/>
          <w:szCs w:val="21"/>
        </w:rPr>
        <w:t>202</w:t>
      </w:r>
      <w:r>
        <w:rPr>
          <w:rFonts w:ascii="方正小标宋简体" w:eastAsia="方正小标宋简体"/>
          <w:bCs/>
          <w:sz w:val="36"/>
          <w:szCs w:val="21"/>
        </w:rPr>
        <w:t>6</w:t>
      </w:r>
      <w:r>
        <w:rPr>
          <w:rFonts w:ascii="方正小标宋简体" w:eastAsia="方正小标宋简体" w:hint="eastAsia"/>
          <w:bCs/>
          <w:sz w:val="36"/>
          <w:szCs w:val="21"/>
        </w:rPr>
        <w:t>年度</w:t>
      </w:r>
      <w:r w:rsidR="002E0E90">
        <w:rPr>
          <w:rFonts w:ascii="方正小标宋简体" w:eastAsia="方正小标宋简体" w:hint="eastAsia"/>
          <w:bCs/>
          <w:sz w:val="36"/>
          <w:szCs w:val="21"/>
        </w:rPr>
        <w:t>江苏</w:t>
      </w:r>
      <w:r>
        <w:rPr>
          <w:rFonts w:ascii="方正小标宋简体" w:eastAsia="方正小标宋简体" w:hint="eastAsia"/>
          <w:bCs/>
          <w:sz w:val="36"/>
          <w:szCs w:val="21"/>
        </w:rPr>
        <w:t>省科学技术奖公示</w:t>
      </w:r>
      <w:r>
        <w:rPr>
          <w:rFonts w:ascii="方正小标宋简体" w:eastAsia="方正小标宋简体" w:hint="eastAsia"/>
          <w:bCs/>
          <w:kern w:val="0"/>
          <w:sz w:val="36"/>
          <w:szCs w:val="21"/>
        </w:rPr>
        <w:t>材料</w:t>
      </w:r>
      <w:r>
        <w:rPr>
          <w:rFonts w:ascii="方正小标宋简体" w:eastAsia="方正小标宋简体" w:hint="eastAsia"/>
          <w:bCs/>
          <w:sz w:val="36"/>
          <w:szCs w:val="21"/>
        </w:rPr>
        <w:t>（</w:t>
      </w:r>
      <w:r w:rsidR="005F4FA5">
        <w:rPr>
          <w:rFonts w:ascii="方正小标宋简体" w:eastAsia="方正小标宋简体" w:hint="eastAsia"/>
          <w:bCs/>
          <w:sz w:val="36"/>
          <w:szCs w:val="21"/>
        </w:rPr>
        <w:t>科技进步</w:t>
      </w:r>
      <w:r>
        <w:rPr>
          <w:rFonts w:ascii="方正小标宋简体" w:eastAsia="方正小标宋简体" w:hint="eastAsia"/>
          <w:bCs/>
          <w:sz w:val="36"/>
          <w:szCs w:val="21"/>
        </w:rPr>
        <w:t>）</w:t>
      </w:r>
    </w:p>
    <w:p w14:paraId="1310C51E" w14:textId="77777777" w:rsidR="007A79D5" w:rsidRDefault="00CD4F18">
      <w:pPr>
        <w:spacing w:beforeLines="50" w:before="156" w:afterLines="50" w:after="156" w:line="400" w:lineRule="exact"/>
        <w:jc w:val="center"/>
        <w:rPr>
          <w:rFonts w:ascii="方正仿宋_GBK" w:eastAsia="方正仿宋_GBK"/>
          <w:sz w:val="24"/>
          <w:szCs w:val="21"/>
        </w:rPr>
      </w:pPr>
      <w:r>
        <w:rPr>
          <w:rFonts w:ascii="方正仿宋_GBK" w:eastAsia="方正仿宋_GBK" w:hint="eastAsia"/>
          <w:sz w:val="24"/>
          <w:szCs w:val="21"/>
        </w:rPr>
        <w:t xml:space="preserve">项目名称、提名者及提名意见、主要知识产权和标准规范等目录、主要完成人（完成单位） </w:t>
      </w:r>
    </w:p>
    <w:tbl>
      <w:tblPr>
        <w:tblStyle w:val="a6"/>
        <w:tblW w:w="13606" w:type="dxa"/>
        <w:jc w:val="center"/>
        <w:tblLayout w:type="fixed"/>
        <w:tblCellMar>
          <w:left w:w="0" w:type="dxa"/>
          <w:right w:w="0" w:type="dxa"/>
        </w:tblCellMar>
        <w:tblLook w:val="04A0" w:firstRow="1" w:lastRow="0" w:firstColumn="1" w:lastColumn="0" w:noHBand="0" w:noVBand="1"/>
      </w:tblPr>
      <w:tblGrid>
        <w:gridCol w:w="815"/>
        <w:gridCol w:w="1225"/>
        <w:gridCol w:w="155"/>
        <w:gridCol w:w="1755"/>
        <w:gridCol w:w="915"/>
        <w:gridCol w:w="1110"/>
        <w:gridCol w:w="842"/>
        <w:gridCol w:w="628"/>
        <w:gridCol w:w="1537"/>
        <w:gridCol w:w="278"/>
        <w:gridCol w:w="1538"/>
        <w:gridCol w:w="1325"/>
        <w:gridCol w:w="1483"/>
      </w:tblGrid>
      <w:tr w:rsidR="007A79D5" w14:paraId="631BF4FC" w14:textId="77777777">
        <w:trPr>
          <w:trHeight w:val="476"/>
          <w:jc w:val="center"/>
        </w:trPr>
        <w:tc>
          <w:tcPr>
            <w:tcW w:w="2040" w:type="dxa"/>
            <w:gridSpan w:val="2"/>
            <w:vAlign w:val="center"/>
          </w:tcPr>
          <w:p w14:paraId="0566C64D" w14:textId="77777777" w:rsidR="007A79D5" w:rsidRDefault="00CD4F18">
            <w:pPr>
              <w:spacing w:line="360" w:lineRule="exact"/>
              <w:jc w:val="center"/>
              <w:rPr>
                <w:rFonts w:ascii="黑体" w:eastAsia="黑体" w:hAnsi="黑体" w:cs="黑体"/>
                <w:kern w:val="0"/>
                <w:sz w:val="22"/>
                <w:szCs w:val="20"/>
              </w:rPr>
            </w:pPr>
            <w:r>
              <w:rPr>
                <w:rFonts w:ascii="黑体" w:eastAsia="黑体" w:hAnsi="黑体" w:cs="黑体" w:hint="eastAsia"/>
                <w:kern w:val="0"/>
                <w:sz w:val="22"/>
                <w:szCs w:val="20"/>
              </w:rPr>
              <w:t>项目名称</w:t>
            </w:r>
          </w:p>
        </w:tc>
        <w:tc>
          <w:tcPr>
            <w:tcW w:w="11566" w:type="dxa"/>
            <w:gridSpan w:val="11"/>
            <w:vAlign w:val="center"/>
          </w:tcPr>
          <w:p w14:paraId="52D22681" w14:textId="2D2134A5" w:rsidR="007A79D5" w:rsidRDefault="002E0E90">
            <w:pPr>
              <w:spacing w:line="400" w:lineRule="exact"/>
              <w:jc w:val="center"/>
              <w:rPr>
                <w:rFonts w:ascii="黑体" w:eastAsia="黑体" w:hAnsi="黑体" w:cs="黑体"/>
                <w:kern w:val="0"/>
                <w:sz w:val="24"/>
                <w:szCs w:val="24"/>
              </w:rPr>
            </w:pPr>
            <w:r w:rsidRPr="002E0E90">
              <w:rPr>
                <w:rFonts w:ascii="黑体" w:eastAsia="黑体" w:hAnsi="黑体" w:cs="黑体" w:hint="eastAsia"/>
                <w:kern w:val="0"/>
                <w:sz w:val="24"/>
                <w:szCs w:val="24"/>
              </w:rPr>
              <w:t>满足适航要求的高安全强实时单核嵌入式操作系统</w:t>
            </w:r>
          </w:p>
        </w:tc>
      </w:tr>
      <w:tr w:rsidR="007A79D5" w14:paraId="010C3AAA" w14:textId="77777777">
        <w:trPr>
          <w:trHeight w:val="476"/>
          <w:jc w:val="center"/>
        </w:trPr>
        <w:tc>
          <w:tcPr>
            <w:tcW w:w="2040" w:type="dxa"/>
            <w:gridSpan w:val="2"/>
            <w:vAlign w:val="center"/>
          </w:tcPr>
          <w:p w14:paraId="42924462" w14:textId="77777777" w:rsidR="007A79D5" w:rsidRDefault="00CD4F18">
            <w:pPr>
              <w:spacing w:line="360" w:lineRule="exact"/>
              <w:jc w:val="center"/>
              <w:rPr>
                <w:rFonts w:ascii="黑体" w:eastAsia="黑体" w:hAnsi="黑体" w:cs="黑体"/>
                <w:kern w:val="0"/>
                <w:sz w:val="22"/>
                <w:szCs w:val="20"/>
              </w:rPr>
            </w:pPr>
            <w:r>
              <w:rPr>
                <w:rFonts w:ascii="黑体" w:eastAsia="黑体" w:hAnsi="黑体" w:cs="黑体" w:hint="eastAsia"/>
                <w:kern w:val="0"/>
                <w:sz w:val="22"/>
                <w:szCs w:val="20"/>
              </w:rPr>
              <w:t>提名单位</w:t>
            </w:r>
          </w:p>
        </w:tc>
        <w:tc>
          <w:tcPr>
            <w:tcW w:w="4777" w:type="dxa"/>
            <w:gridSpan w:val="5"/>
            <w:vAlign w:val="center"/>
          </w:tcPr>
          <w:p w14:paraId="00563F78" w14:textId="03DF7AAA" w:rsidR="007A79D5" w:rsidRDefault="00A76676">
            <w:pPr>
              <w:spacing w:line="400" w:lineRule="exact"/>
              <w:jc w:val="center"/>
              <w:rPr>
                <w:kern w:val="0"/>
                <w:sz w:val="24"/>
                <w:szCs w:val="24"/>
              </w:rPr>
            </w:pPr>
            <w:r w:rsidRPr="00A76676">
              <w:rPr>
                <w:rFonts w:ascii="宋体" w:eastAsia="宋体" w:hAnsi="宋体" w:cs="Times New Roman" w:hint="eastAsia"/>
                <w:sz w:val="21"/>
                <w:szCs w:val="21"/>
              </w:rPr>
              <w:t>无锡市科学技术局</w:t>
            </w:r>
          </w:p>
        </w:tc>
        <w:tc>
          <w:tcPr>
            <w:tcW w:w="2165" w:type="dxa"/>
            <w:gridSpan w:val="2"/>
            <w:vAlign w:val="center"/>
          </w:tcPr>
          <w:p w14:paraId="07CD863C" w14:textId="77777777" w:rsidR="007A79D5" w:rsidRDefault="00CD4F18">
            <w:pPr>
              <w:spacing w:line="400" w:lineRule="exact"/>
              <w:jc w:val="center"/>
              <w:rPr>
                <w:kern w:val="0"/>
                <w:sz w:val="24"/>
                <w:szCs w:val="24"/>
              </w:rPr>
            </w:pPr>
            <w:r>
              <w:rPr>
                <w:rFonts w:ascii="黑体" w:eastAsia="黑体" w:hAnsi="黑体" w:cs="黑体" w:hint="eastAsia"/>
                <w:kern w:val="0"/>
                <w:sz w:val="22"/>
                <w:szCs w:val="20"/>
              </w:rPr>
              <w:t>提名等级</w:t>
            </w:r>
          </w:p>
        </w:tc>
        <w:tc>
          <w:tcPr>
            <w:tcW w:w="4624" w:type="dxa"/>
            <w:gridSpan w:val="4"/>
            <w:vAlign w:val="center"/>
          </w:tcPr>
          <w:p w14:paraId="72A362A5" w14:textId="567618CE" w:rsidR="007A79D5" w:rsidRDefault="002E0E90">
            <w:pPr>
              <w:spacing w:line="400" w:lineRule="exact"/>
              <w:jc w:val="center"/>
              <w:rPr>
                <w:kern w:val="0"/>
                <w:sz w:val="24"/>
                <w:szCs w:val="24"/>
              </w:rPr>
            </w:pPr>
            <w:r>
              <w:rPr>
                <w:rFonts w:hint="eastAsia"/>
                <w:kern w:val="0"/>
                <w:sz w:val="24"/>
                <w:szCs w:val="24"/>
              </w:rPr>
              <w:t>二</w:t>
            </w:r>
            <w:r w:rsidR="00CD4F18">
              <w:rPr>
                <w:rFonts w:hint="eastAsia"/>
                <w:kern w:val="0"/>
                <w:sz w:val="24"/>
                <w:szCs w:val="24"/>
              </w:rPr>
              <w:t>等</w:t>
            </w:r>
          </w:p>
        </w:tc>
      </w:tr>
      <w:tr w:rsidR="007A79D5" w14:paraId="75133294" w14:textId="77777777">
        <w:trPr>
          <w:trHeight w:val="4447"/>
          <w:jc w:val="center"/>
        </w:trPr>
        <w:tc>
          <w:tcPr>
            <w:tcW w:w="2040" w:type="dxa"/>
            <w:gridSpan w:val="2"/>
            <w:vAlign w:val="center"/>
          </w:tcPr>
          <w:p w14:paraId="4D333126" w14:textId="77777777" w:rsidR="007A79D5" w:rsidRDefault="00CD4F18">
            <w:pPr>
              <w:spacing w:line="360" w:lineRule="exact"/>
              <w:jc w:val="center"/>
              <w:rPr>
                <w:rFonts w:ascii="黑体" w:eastAsia="黑体" w:hAnsi="黑体" w:cs="黑体"/>
                <w:kern w:val="0"/>
                <w:sz w:val="22"/>
                <w:szCs w:val="20"/>
              </w:rPr>
            </w:pPr>
            <w:r>
              <w:rPr>
                <w:rFonts w:ascii="黑体" w:eastAsia="黑体" w:hAnsi="黑体" w:cs="黑体" w:hint="eastAsia"/>
                <w:kern w:val="0"/>
                <w:sz w:val="22"/>
                <w:szCs w:val="20"/>
              </w:rPr>
              <w:t>提名意见</w:t>
            </w:r>
          </w:p>
        </w:tc>
        <w:tc>
          <w:tcPr>
            <w:tcW w:w="11566" w:type="dxa"/>
            <w:gridSpan w:val="11"/>
            <w:vAlign w:val="center"/>
          </w:tcPr>
          <w:p w14:paraId="3FF14AC9" w14:textId="77777777" w:rsidR="007A79D5" w:rsidRPr="00DD615B" w:rsidRDefault="00CD4F18">
            <w:pPr>
              <w:spacing w:line="400" w:lineRule="exact"/>
              <w:jc w:val="center"/>
              <w:rPr>
                <w:rFonts w:ascii="宋体" w:eastAsia="宋体" w:hAnsi="宋体" w:cs="宋体"/>
                <w:color w:val="000000"/>
                <w:kern w:val="0"/>
                <w:sz w:val="21"/>
                <w:szCs w:val="21"/>
                <w:lang w:bidi="ar"/>
              </w:rPr>
            </w:pPr>
            <w:r w:rsidRPr="00DD615B">
              <w:rPr>
                <w:rFonts w:ascii="宋体" w:eastAsia="宋体" w:hAnsi="宋体" w:cs="宋体" w:hint="eastAsia"/>
                <w:color w:val="000000"/>
                <w:spacing w:val="2"/>
                <w:kern w:val="0"/>
                <w:sz w:val="22"/>
                <w:lang w:bidi="ar"/>
              </w:rPr>
              <w:t>（</w:t>
            </w:r>
            <w:r w:rsidRPr="00DD615B">
              <w:rPr>
                <w:rFonts w:ascii="宋体" w:eastAsia="宋体" w:hAnsi="宋体" w:cs="宋体" w:hint="eastAsia"/>
                <w:color w:val="000000"/>
                <w:spacing w:val="2"/>
                <w:kern w:val="0"/>
                <w:sz w:val="21"/>
                <w:szCs w:val="21"/>
                <w:lang w:bidi="ar"/>
              </w:rPr>
              <w:t>不超过600字，</w:t>
            </w:r>
            <w:r w:rsidRPr="00DD615B">
              <w:rPr>
                <w:rFonts w:ascii="宋体" w:eastAsia="宋体" w:hAnsi="宋体" w:hint="eastAsia"/>
                <w:kern w:val="0"/>
                <w:sz w:val="21"/>
                <w:szCs w:val="21"/>
              </w:rPr>
              <w:t>根据项目创造性特点，科学技术水平和应用情况并参照相应</w:t>
            </w:r>
            <w:proofErr w:type="gramStart"/>
            <w:r w:rsidRPr="00DD615B">
              <w:rPr>
                <w:rFonts w:ascii="宋体" w:eastAsia="宋体" w:hAnsi="宋体" w:hint="eastAsia"/>
                <w:kern w:val="0"/>
                <w:sz w:val="21"/>
                <w:szCs w:val="21"/>
              </w:rPr>
              <w:t>奖类条件</w:t>
            </w:r>
            <w:proofErr w:type="gramEnd"/>
            <w:r w:rsidRPr="00DD615B">
              <w:rPr>
                <w:rFonts w:ascii="宋体" w:eastAsia="宋体" w:hAnsi="宋体" w:hint="eastAsia"/>
                <w:kern w:val="0"/>
                <w:sz w:val="21"/>
                <w:szCs w:val="21"/>
              </w:rPr>
              <w:t>写明提名理由和结论性意见</w:t>
            </w:r>
            <w:r w:rsidRPr="00DD615B">
              <w:rPr>
                <w:rFonts w:ascii="宋体" w:eastAsia="宋体" w:hAnsi="宋体" w:cs="宋体" w:hint="eastAsia"/>
                <w:color w:val="000000"/>
                <w:kern w:val="0"/>
                <w:sz w:val="21"/>
                <w:szCs w:val="21"/>
                <w:lang w:bidi="ar"/>
              </w:rPr>
              <w:t>）</w:t>
            </w:r>
          </w:p>
          <w:p w14:paraId="65B53DDD" w14:textId="3E98A378" w:rsidR="007A79D5" w:rsidRPr="00DD615B" w:rsidRDefault="00A76676" w:rsidP="00AD49DE">
            <w:pPr>
              <w:spacing w:line="400" w:lineRule="exact"/>
              <w:ind w:firstLineChars="200" w:firstLine="420"/>
              <w:jc w:val="both"/>
              <w:rPr>
                <w:rFonts w:ascii="宋体" w:eastAsia="宋体" w:hAnsi="宋体" w:cs="宋体"/>
                <w:color w:val="000000"/>
                <w:kern w:val="0"/>
                <w:sz w:val="21"/>
                <w:szCs w:val="21"/>
                <w:lang w:bidi="ar"/>
              </w:rPr>
            </w:pPr>
            <w:r>
              <w:rPr>
                <w:rFonts w:ascii="宋体" w:eastAsia="宋体" w:hAnsi="宋体" w:cs="Times New Roman"/>
                <w:sz w:val="21"/>
                <w:szCs w:val="21"/>
              </w:rPr>
              <w:t>该项目针对国内航空操作系统软件研发与适航认证的迫切需求，研发了国内首个满足适航DO-178C标准的A级操作系统软件，支撑了</w:t>
            </w:r>
            <w:r w:rsidR="00AD49DE">
              <w:rPr>
                <w:rFonts w:ascii="宋体" w:eastAsia="宋体" w:hAnsi="宋体" w:cs="Times New Roman" w:hint="eastAsia"/>
                <w:sz w:val="21"/>
                <w:szCs w:val="21"/>
              </w:rPr>
              <w:t>TBD</w:t>
            </w:r>
            <w:r>
              <w:rPr>
                <w:rFonts w:ascii="宋体" w:eastAsia="宋体" w:hAnsi="宋体" w:cs="Times New Roman"/>
                <w:sz w:val="21"/>
                <w:szCs w:val="21"/>
              </w:rPr>
              <w:t>等</w:t>
            </w:r>
            <w:r w:rsidR="00311C55">
              <w:rPr>
                <w:rFonts w:ascii="宋体" w:eastAsia="宋体" w:hAnsi="宋体" w:cs="Times New Roman"/>
                <w:sz w:val="21"/>
                <w:szCs w:val="21"/>
              </w:rPr>
              <w:t>TBD_FDJ</w:t>
            </w:r>
            <w:r>
              <w:rPr>
                <w:rFonts w:ascii="宋体" w:eastAsia="宋体" w:hAnsi="宋体" w:cs="Times New Roman"/>
                <w:sz w:val="21"/>
                <w:szCs w:val="21"/>
              </w:rPr>
              <w:t>通过适航审查。创新点如下：</w:t>
            </w:r>
            <w:r>
              <w:rPr>
                <w:rFonts w:ascii="宋体" w:eastAsia="宋体" w:hAnsi="宋体" w:cs="Times New Roman"/>
                <w:sz w:val="21"/>
                <w:szCs w:val="21"/>
              </w:rPr>
              <w:br/>
              <w:t>1、突破了满足适航安全网要求的硬件资源监测和失效处置技术，将操作系统软件、应用软件、处理器、FPGA等15项关键资源构建成安全网，实现了对硬件资源监测和失效处置。在硬件失效考核试验中达到预期效果，鲁棒性满足适航条款要求。</w:t>
            </w:r>
            <w:r>
              <w:rPr>
                <w:rFonts w:ascii="宋体" w:eastAsia="宋体" w:hAnsi="宋体" w:cs="Times New Roman"/>
                <w:sz w:val="21"/>
                <w:szCs w:val="21"/>
              </w:rPr>
              <w:br/>
              <w:t>2、攻克了多任务速率组确定性预编排和动静结合的时间确定性验证技术，形成了操作系统调度</w:t>
            </w:r>
            <w:proofErr w:type="gramStart"/>
            <w:r>
              <w:rPr>
                <w:rFonts w:ascii="宋体" w:eastAsia="宋体" w:hAnsi="宋体" w:cs="Times New Roman"/>
                <w:sz w:val="21"/>
                <w:szCs w:val="21"/>
              </w:rPr>
              <w:t>度</w:t>
            </w:r>
            <w:proofErr w:type="gramEnd"/>
            <w:r>
              <w:rPr>
                <w:rFonts w:ascii="宋体" w:eastAsia="宋体" w:hAnsi="宋体" w:cs="Times New Roman"/>
                <w:sz w:val="21"/>
                <w:szCs w:val="21"/>
              </w:rPr>
              <w:t>的分级形式化验证方法以及满足适航要求的 WCET 符合性方法，解决了操作系统时间确定性问题。实现中断响应时间不大于5us，任务上下文切换时间不大于15us，达到国际先进水平。</w:t>
            </w:r>
            <w:r>
              <w:rPr>
                <w:rFonts w:ascii="宋体" w:eastAsia="宋体" w:hAnsi="宋体" w:cs="Times New Roman"/>
                <w:sz w:val="21"/>
                <w:szCs w:val="21"/>
              </w:rPr>
              <w:br/>
              <w:t>3、突破了基于指令级深度分析与动态路径优化的堆栈分析技术，解决了二进制代码间接跳转与控制流图生成难题，开发了</w:t>
            </w:r>
            <w:proofErr w:type="gramStart"/>
            <w:r>
              <w:rPr>
                <w:rFonts w:ascii="宋体" w:eastAsia="宋体" w:hAnsi="宋体" w:cs="Times New Roman"/>
                <w:sz w:val="21"/>
                <w:szCs w:val="21"/>
              </w:rPr>
              <w:t>国内首</w:t>
            </w:r>
            <w:proofErr w:type="gramEnd"/>
            <w:r>
              <w:rPr>
                <w:rFonts w:ascii="宋体" w:eastAsia="宋体" w:hAnsi="宋体" w:cs="Times New Roman"/>
                <w:sz w:val="21"/>
                <w:szCs w:val="21"/>
              </w:rPr>
              <w:t>款</w:t>
            </w:r>
            <w:r w:rsidR="00311C55">
              <w:rPr>
                <w:rFonts w:ascii="宋体" w:eastAsia="宋体" w:hAnsi="宋体" w:cs="Times New Roman"/>
                <w:sz w:val="21"/>
                <w:szCs w:val="21"/>
              </w:rPr>
              <w:t>TBD_ZZKK</w:t>
            </w:r>
            <w:r>
              <w:rPr>
                <w:rFonts w:ascii="宋体" w:eastAsia="宋体" w:hAnsi="宋体" w:cs="Times New Roman"/>
                <w:sz w:val="21"/>
                <w:szCs w:val="21"/>
              </w:rPr>
              <w:t>堆栈分析软件，解决了民机适航领域堆栈分析软件的 “卡脖子” 问题。</w:t>
            </w:r>
            <w:r>
              <w:rPr>
                <w:rFonts w:ascii="宋体" w:eastAsia="宋体" w:hAnsi="宋体" w:cs="Times New Roman"/>
                <w:sz w:val="21"/>
                <w:szCs w:val="21"/>
              </w:rPr>
              <w:br/>
              <w:t>4、突破了基于软硬件解耦与多层级证据链复用的操作系统开发技术，开发了面向适航操作系统的</w:t>
            </w:r>
            <w:r w:rsidR="00311C55">
              <w:rPr>
                <w:rFonts w:ascii="宋体" w:eastAsia="宋体" w:hAnsi="宋体" w:cs="Times New Roman"/>
                <w:sz w:val="21"/>
                <w:szCs w:val="21"/>
              </w:rPr>
              <w:t>TBD_ZZKK</w:t>
            </w:r>
            <w:r>
              <w:rPr>
                <w:rFonts w:ascii="宋体" w:eastAsia="宋体" w:hAnsi="宋体" w:cs="Times New Roman"/>
                <w:sz w:val="21"/>
                <w:szCs w:val="21"/>
              </w:rPr>
              <w:t>集成研发平台，适航操作系统的研发周期从 542 人天大幅缩短至 256 人天，解决了多适航项目并行情况下操作系统开发协同效率低、验证周期长的问题，有效支撑了</w:t>
            </w:r>
            <w:r w:rsidR="0009139B">
              <w:rPr>
                <w:rFonts w:ascii="宋体" w:eastAsia="宋体" w:hAnsi="宋体" w:cs="Times New Roman"/>
                <w:sz w:val="21"/>
                <w:szCs w:val="21"/>
              </w:rPr>
              <w:t>TBD</w:t>
            </w:r>
            <w:r>
              <w:rPr>
                <w:rFonts w:ascii="宋体" w:eastAsia="宋体" w:hAnsi="宋体" w:cs="Times New Roman"/>
                <w:sz w:val="21"/>
                <w:szCs w:val="21"/>
              </w:rPr>
              <w:t>、AEC2.0L等适航项目并行开发与快速迭代。</w:t>
            </w:r>
            <w:r>
              <w:rPr>
                <w:rFonts w:ascii="宋体" w:eastAsia="宋体" w:hAnsi="宋体" w:cs="Times New Roman"/>
                <w:sz w:val="21"/>
                <w:szCs w:val="21"/>
              </w:rPr>
              <w:br/>
              <w:t>该项目研制难度大、系统复杂，拥有多项自主知识产权，总体技术达到国际先进水平，其中堆栈分析技术达到国际领先水平。该项目的</w:t>
            </w:r>
            <w:r w:rsidR="00311C55">
              <w:rPr>
                <w:rFonts w:ascii="宋体" w:eastAsia="宋体" w:hAnsi="宋体" w:cs="Times New Roman"/>
                <w:sz w:val="21"/>
                <w:szCs w:val="21"/>
              </w:rPr>
              <w:t>TBD_HXJS</w:t>
            </w:r>
            <w:r>
              <w:rPr>
                <w:rFonts w:ascii="宋体" w:eastAsia="宋体" w:hAnsi="宋体" w:cs="Times New Roman"/>
                <w:sz w:val="21"/>
                <w:szCs w:val="21"/>
              </w:rPr>
              <w:t>完全</w:t>
            </w:r>
            <w:r w:rsidR="00311C55">
              <w:rPr>
                <w:rFonts w:ascii="宋体" w:eastAsia="宋体" w:hAnsi="宋体" w:cs="Times New Roman"/>
                <w:sz w:val="21"/>
                <w:szCs w:val="21"/>
              </w:rPr>
              <w:t>TBD_ZZKK</w:t>
            </w:r>
            <w:r>
              <w:rPr>
                <w:rFonts w:ascii="宋体" w:eastAsia="宋体" w:hAnsi="宋体" w:cs="Times New Roman"/>
                <w:sz w:val="21"/>
                <w:szCs w:val="21"/>
              </w:rPr>
              <w:t>。该项目具有广泛的应用前景，产生了显著的</w:t>
            </w:r>
            <w:r w:rsidR="00311C55">
              <w:rPr>
                <w:rFonts w:ascii="宋体" w:eastAsia="宋体" w:hAnsi="宋体" w:cs="Times New Roman"/>
                <w:sz w:val="21"/>
                <w:szCs w:val="21"/>
              </w:rPr>
              <w:t>TBD_JS</w:t>
            </w:r>
            <w:r>
              <w:rPr>
                <w:rFonts w:ascii="宋体" w:eastAsia="宋体" w:hAnsi="宋体" w:cs="Times New Roman"/>
                <w:sz w:val="21"/>
                <w:szCs w:val="21"/>
              </w:rPr>
              <w:t>、经济和社会效益。</w:t>
            </w:r>
            <w:r>
              <w:rPr>
                <w:rFonts w:ascii="宋体" w:eastAsia="宋体" w:hAnsi="宋体" w:cs="Times New Roman"/>
                <w:sz w:val="21"/>
                <w:szCs w:val="21"/>
              </w:rPr>
              <w:br/>
            </w:r>
            <w:r>
              <w:rPr>
                <w:rFonts w:ascii="宋体" w:eastAsia="宋体" w:hAnsi="宋体" w:cs="Times New Roman"/>
                <w:sz w:val="21"/>
                <w:szCs w:val="21"/>
              </w:rPr>
              <w:lastRenderedPageBreak/>
              <w:t>该</w:t>
            </w:r>
            <w:r w:rsidR="00311C55">
              <w:rPr>
                <w:rFonts w:ascii="宋体" w:eastAsia="宋体" w:hAnsi="宋体" w:cs="Times New Roman"/>
                <w:sz w:val="21"/>
                <w:szCs w:val="21"/>
              </w:rPr>
              <w:t>TBD_KJCG</w:t>
            </w:r>
            <w:r>
              <w:rPr>
                <w:rFonts w:ascii="宋体" w:eastAsia="宋体" w:hAnsi="宋体" w:cs="Times New Roman"/>
                <w:sz w:val="21"/>
                <w:szCs w:val="21"/>
              </w:rPr>
              <w:t>的主要完成单位和主要完成人的排序已协调一致，已完成内部公示，</w:t>
            </w:r>
            <w:r w:rsidR="006C7C46">
              <w:rPr>
                <w:rFonts w:ascii="宋体" w:eastAsia="宋体" w:hAnsi="宋体" w:cs="Times New Roman" w:hint="eastAsia"/>
                <w:sz w:val="21"/>
                <w:szCs w:val="21"/>
              </w:rPr>
              <w:t>提名</w:t>
            </w:r>
            <w:r>
              <w:rPr>
                <w:rFonts w:ascii="宋体" w:eastAsia="宋体" w:hAnsi="宋体" w:cs="Times New Roman"/>
                <w:sz w:val="21"/>
                <w:szCs w:val="21"/>
              </w:rPr>
              <w:t>材料属实。</w:t>
            </w:r>
            <w:r>
              <w:rPr>
                <w:rFonts w:ascii="宋体" w:eastAsia="宋体" w:hAnsi="宋体" w:cs="Times New Roman"/>
                <w:sz w:val="21"/>
                <w:szCs w:val="21"/>
              </w:rPr>
              <w:br/>
              <w:t>同意该</w:t>
            </w:r>
            <w:r w:rsidR="00311C55">
              <w:rPr>
                <w:rFonts w:ascii="宋体" w:eastAsia="宋体" w:hAnsi="宋体" w:cs="Times New Roman"/>
                <w:sz w:val="21"/>
                <w:szCs w:val="21"/>
              </w:rPr>
              <w:t>TBD_KJCG</w:t>
            </w:r>
            <w:r w:rsidR="006C7C46">
              <w:rPr>
                <w:rFonts w:ascii="宋体" w:eastAsia="宋体" w:hAnsi="宋体" w:cs="Times New Roman" w:hint="eastAsia"/>
                <w:sz w:val="21"/>
                <w:szCs w:val="21"/>
              </w:rPr>
              <w:t>提名</w:t>
            </w:r>
            <w:r>
              <w:rPr>
                <w:rFonts w:ascii="宋体" w:eastAsia="宋体" w:hAnsi="宋体" w:cs="Times New Roman"/>
                <w:sz w:val="21"/>
                <w:szCs w:val="21"/>
              </w:rPr>
              <w:t>江苏省科技进步二等奖。</w:t>
            </w:r>
          </w:p>
        </w:tc>
      </w:tr>
      <w:tr w:rsidR="007A79D5" w14:paraId="11F38890" w14:textId="77777777">
        <w:trPr>
          <w:trHeight w:val="1409"/>
          <w:jc w:val="center"/>
        </w:trPr>
        <w:tc>
          <w:tcPr>
            <w:tcW w:w="2040" w:type="dxa"/>
            <w:gridSpan w:val="2"/>
            <w:vAlign w:val="center"/>
          </w:tcPr>
          <w:p w14:paraId="7C885C29" w14:textId="77777777" w:rsidR="007A79D5" w:rsidRDefault="00CD4F18">
            <w:pPr>
              <w:spacing w:line="280" w:lineRule="exact"/>
              <w:jc w:val="center"/>
              <w:rPr>
                <w:rFonts w:ascii="黑体" w:eastAsia="黑体" w:hAnsi="黑体" w:cs="黑体"/>
                <w:kern w:val="0"/>
                <w:sz w:val="22"/>
                <w:szCs w:val="20"/>
              </w:rPr>
            </w:pPr>
            <w:r>
              <w:rPr>
                <w:rFonts w:ascii="黑体" w:eastAsia="黑体" w:hAnsi="黑体" w:cs="黑体" w:hint="eastAsia"/>
                <w:kern w:val="0"/>
                <w:sz w:val="22"/>
                <w:szCs w:val="20"/>
              </w:rPr>
              <w:lastRenderedPageBreak/>
              <w:t>主要完成人</w:t>
            </w:r>
          </w:p>
          <w:p w14:paraId="16448F9A" w14:textId="77777777" w:rsidR="007A79D5" w:rsidRDefault="00CD4F18">
            <w:pPr>
              <w:spacing w:line="280" w:lineRule="exact"/>
              <w:jc w:val="center"/>
              <w:rPr>
                <w:rFonts w:ascii="黑体" w:eastAsia="黑体" w:hAnsi="黑体" w:cs="黑体"/>
                <w:kern w:val="0"/>
                <w:sz w:val="22"/>
                <w:szCs w:val="20"/>
              </w:rPr>
            </w:pPr>
            <w:r>
              <w:rPr>
                <w:rFonts w:ascii="黑体" w:eastAsia="黑体" w:hAnsi="黑体" w:cs="黑体" w:hint="eastAsia"/>
                <w:kern w:val="0"/>
                <w:sz w:val="22"/>
                <w:szCs w:val="20"/>
              </w:rPr>
              <w:t>（完成单位）</w:t>
            </w:r>
          </w:p>
        </w:tc>
        <w:tc>
          <w:tcPr>
            <w:tcW w:w="11566" w:type="dxa"/>
            <w:gridSpan w:val="11"/>
            <w:vAlign w:val="center"/>
          </w:tcPr>
          <w:p w14:paraId="5F45C06A" w14:textId="52315B89" w:rsidR="007A79D5" w:rsidRPr="00A76676" w:rsidRDefault="00A76676" w:rsidP="00A76676">
            <w:pPr>
              <w:spacing w:line="400" w:lineRule="exact"/>
              <w:ind w:firstLineChars="200" w:firstLine="440"/>
              <w:jc w:val="both"/>
              <w:rPr>
                <w:rFonts w:ascii="宋体" w:eastAsia="宋体" w:hAnsi="宋体" w:cs="宋体"/>
                <w:bCs/>
                <w:color w:val="000000"/>
                <w:kern w:val="0"/>
                <w:sz w:val="22"/>
                <w:lang w:bidi="ar"/>
              </w:rPr>
            </w:pPr>
            <w:r w:rsidRPr="00A76676">
              <w:rPr>
                <w:rFonts w:ascii="宋体" w:eastAsia="宋体" w:hAnsi="宋体" w:cs="宋体" w:hint="eastAsia"/>
                <w:bCs/>
                <w:color w:val="000000"/>
                <w:kern w:val="0"/>
                <w:sz w:val="22"/>
                <w:lang w:bidi="ar"/>
              </w:rPr>
              <w:t>朱烨</w:t>
            </w:r>
            <w:r>
              <w:rPr>
                <w:rFonts w:ascii="宋体" w:eastAsia="宋体" w:hAnsi="宋体" w:cs="宋体" w:hint="eastAsia"/>
                <w:bCs/>
                <w:color w:val="000000"/>
                <w:kern w:val="0"/>
                <w:sz w:val="22"/>
                <w:lang w:bidi="ar"/>
              </w:rPr>
              <w:t>（中国航发控制系统研究所）、</w:t>
            </w:r>
            <w:r w:rsidRPr="00A76676">
              <w:rPr>
                <w:rFonts w:ascii="宋体" w:eastAsia="宋体" w:hAnsi="宋体" w:cs="宋体" w:hint="eastAsia"/>
                <w:bCs/>
                <w:color w:val="000000"/>
                <w:kern w:val="0"/>
                <w:sz w:val="22"/>
                <w:lang w:bidi="ar"/>
              </w:rPr>
              <w:t>张星星</w:t>
            </w:r>
            <w:r>
              <w:rPr>
                <w:rFonts w:ascii="宋体" w:eastAsia="宋体" w:hAnsi="宋体" w:cs="宋体" w:hint="eastAsia"/>
                <w:bCs/>
                <w:color w:val="000000"/>
                <w:kern w:val="0"/>
                <w:sz w:val="22"/>
                <w:lang w:bidi="ar"/>
              </w:rPr>
              <w:t>（中国航发控制系统研究所）、</w:t>
            </w:r>
            <w:r w:rsidRPr="00A76676">
              <w:rPr>
                <w:rFonts w:ascii="宋体" w:eastAsia="宋体" w:hAnsi="宋体" w:cs="宋体" w:hint="eastAsia"/>
                <w:bCs/>
                <w:color w:val="000000"/>
                <w:kern w:val="0"/>
                <w:sz w:val="22"/>
                <w:lang w:bidi="ar"/>
              </w:rPr>
              <w:t>施彬彬</w:t>
            </w:r>
            <w:r>
              <w:rPr>
                <w:rFonts w:ascii="宋体" w:eastAsia="宋体" w:hAnsi="宋体" w:cs="宋体" w:hint="eastAsia"/>
                <w:bCs/>
                <w:color w:val="000000"/>
                <w:kern w:val="0"/>
                <w:sz w:val="22"/>
                <w:lang w:bidi="ar"/>
              </w:rPr>
              <w:t>（中国航发控制系统研究所）、</w:t>
            </w:r>
            <w:r w:rsidRPr="00A76676">
              <w:rPr>
                <w:rFonts w:ascii="宋体" w:eastAsia="宋体" w:hAnsi="宋体" w:cs="宋体" w:hint="eastAsia"/>
                <w:bCs/>
                <w:color w:val="000000"/>
                <w:kern w:val="0"/>
                <w:sz w:val="22"/>
                <w:lang w:bidi="ar"/>
              </w:rPr>
              <w:t>王阳</w:t>
            </w:r>
            <w:r>
              <w:rPr>
                <w:rFonts w:ascii="宋体" w:eastAsia="宋体" w:hAnsi="宋体" w:cs="宋体" w:hint="eastAsia"/>
                <w:bCs/>
                <w:color w:val="000000"/>
                <w:kern w:val="0"/>
                <w:sz w:val="22"/>
                <w:lang w:bidi="ar"/>
              </w:rPr>
              <w:t>（中国航发控制系统研究所）、</w:t>
            </w:r>
            <w:r w:rsidRPr="00A76676">
              <w:rPr>
                <w:rFonts w:ascii="宋体" w:eastAsia="宋体" w:hAnsi="宋体" w:cs="宋体" w:hint="eastAsia"/>
                <w:bCs/>
                <w:color w:val="000000"/>
                <w:kern w:val="0"/>
                <w:sz w:val="22"/>
                <w:lang w:bidi="ar"/>
              </w:rPr>
              <w:t>杨云强</w:t>
            </w:r>
            <w:r>
              <w:rPr>
                <w:rFonts w:ascii="宋体" w:eastAsia="宋体" w:hAnsi="宋体" w:cs="宋体" w:hint="eastAsia"/>
                <w:bCs/>
                <w:color w:val="000000"/>
                <w:kern w:val="0"/>
                <w:sz w:val="22"/>
                <w:lang w:bidi="ar"/>
              </w:rPr>
              <w:t>（中国航发控制系统研究所）、</w:t>
            </w:r>
            <w:r w:rsidRPr="00A76676">
              <w:rPr>
                <w:rFonts w:ascii="宋体" w:eastAsia="宋体" w:hAnsi="宋体" w:cs="宋体" w:hint="eastAsia"/>
                <w:bCs/>
                <w:color w:val="000000"/>
                <w:kern w:val="0"/>
                <w:sz w:val="22"/>
                <w:lang w:bidi="ar"/>
              </w:rPr>
              <w:t>张博</w:t>
            </w:r>
            <w:r>
              <w:rPr>
                <w:rFonts w:ascii="宋体" w:eastAsia="宋体" w:hAnsi="宋体" w:cs="宋体" w:hint="eastAsia"/>
                <w:bCs/>
                <w:color w:val="000000"/>
                <w:kern w:val="0"/>
                <w:sz w:val="22"/>
                <w:lang w:bidi="ar"/>
              </w:rPr>
              <w:t>（中国航发控制系统研究所）、</w:t>
            </w:r>
            <w:r w:rsidRPr="00A76676">
              <w:rPr>
                <w:rFonts w:ascii="宋体" w:eastAsia="宋体" w:hAnsi="宋体" w:cs="宋体" w:hint="eastAsia"/>
                <w:bCs/>
                <w:color w:val="000000"/>
                <w:kern w:val="0"/>
                <w:sz w:val="22"/>
                <w:lang w:bidi="ar"/>
              </w:rPr>
              <w:t>宫丽娜</w:t>
            </w:r>
            <w:r>
              <w:rPr>
                <w:rFonts w:ascii="宋体" w:eastAsia="宋体" w:hAnsi="宋体" w:cs="宋体" w:hint="eastAsia"/>
                <w:bCs/>
                <w:color w:val="000000"/>
                <w:kern w:val="0"/>
                <w:sz w:val="22"/>
                <w:lang w:bidi="ar"/>
              </w:rPr>
              <w:t>（南京航空航天大学）、</w:t>
            </w:r>
            <w:r w:rsidRPr="00A76676">
              <w:rPr>
                <w:rFonts w:ascii="宋体" w:eastAsia="宋体" w:hAnsi="宋体" w:cs="宋体" w:hint="eastAsia"/>
                <w:bCs/>
                <w:color w:val="000000"/>
                <w:kern w:val="0"/>
                <w:sz w:val="22"/>
                <w:lang w:bidi="ar"/>
              </w:rPr>
              <w:t>马玉峰</w:t>
            </w:r>
            <w:r>
              <w:rPr>
                <w:rFonts w:ascii="宋体" w:eastAsia="宋体" w:hAnsi="宋体" w:cs="宋体" w:hint="eastAsia"/>
                <w:bCs/>
                <w:color w:val="000000"/>
                <w:kern w:val="0"/>
                <w:sz w:val="22"/>
                <w:lang w:bidi="ar"/>
              </w:rPr>
              <w:t>（中国航发控制系统研究所）、</w:t>
            </w:r>
            <w:r w:rsidRPr="00A76676">
              <w:rPr>
                <w:rFonts w:ascii="宋体" w:eastAsia="宋体" w:hAnsi="宋体" w:cs="宋体" w:hint="eastAsia"/>
                <w:bCs/>
                <w:color w:val="000000"/>
                <w:kern w:val="0"/>
                <w:sz w:val="22"/>
                <w:lang w:bidi="ar"/>
              </w:rPr>
              <w:t>顾俊凯</w:t>
            </w:r>
            <w:r>
              <w:rPr>
                <w:rFonts w:ascii="宋体" w:eastAsia="宋体" w:hAnsi="宋体" w:cs="宋体" w:hint="eastAsia"/>
                <w:bCs/>
                <w:color w:val="000000"/>
                <w:kern w:val="0"/>
                <w:sz w:val="22"/>
                <w:lang w:bidi="ar"/>
              </w:rPr>
              <w:t>（中国航发控制系统研究所）</w:t>
            </w:r>
          </w:p>
        </w:tc>
      </w:tr>
      <w:tr w:rsidR="007A79D5" w14:paraId="6B0B4FEE" w14:textId="77777777">
        <w:trPr>
          <w:trHeight w:val="476"/>
          <w:jc w:val="center"/>
        </w:trPr>
        <w:tc>
          <w:tcPr>
            <w:tcW w:w="13606" w:type="dxa"/>
            <w:gridSpan w:val="13"/>
            <w:vAlign w:val="center"/>
          </w:tcPr>
          <w:p w14:paraId="46CABEEC" w14:textId="77777777" w:rsidR="007A79D5" w:rsidRDefault="00CD4F18">
            <w:pPr>
              <w:spacing w:line="400" w:lineRule="exact"/>
              <w:jc w:val="center"/>
              <w:rPr>
                <w:rFonts w:ascii="黑体" w:eastAsia="黑体" w:hAnsi="黑体" w:cs="黑体"/>
                <w:kern w:val="0"/>
                <w:sz w:val="24"/>
                <w:szCs w:val="24"/>
              </w:rPr>
            </w:pPr>
            <w:r>
              <w:rPr>
                <w:rFonts w:ascii="黑体" w:eastAsia="黑体" w:hAnsi="黑体" w:cs="黑体" w:hint="eastAsia"/>
                <w:kern w:val="0"/>
                <w:sz w:val="22"/>
                <w:szCs w:val="20"/>
              </w:rPr>
              <w:t>主要知识产权和标准规范等目录（不超过10 件）</w:t>
            </w:r>
          </w:p>
        </w:tc>
      </w:tr>
      <w:tr w:rsidR="007A79D5" w14:paraId="1489A278" w14:textId="77777777">
        <w:trPr>
          <w:trHeight w:val="476"/>
          <w:jc w:val="center"/>
        </w:trPr>
        <w:tc>
          <w:tcPr>
            <w:tcW w:w="815" w:type="dxa"/>
            <w:vAlign w:val="center"/>
          </w:tcPr>
          <w:p w14:paraId="2C064264" w14:textId="77777777" w:rsidR="007A79D5" w:rsidRDefault="00CD4F18">
            <w:pPr>
              <w:spacing w:line="240" w:lineRule="exact"/>
              <w:jc w:val="center"/>
              <w:rPr>
                <w:rFonts w:ascii="黑体" w:eastAsia="黑体" w:hAnsi="黑体" w:cs="黑体"/>
                <w:kern w:val="0"/>
                <w:sz w:val="18"/>
                <w:szCs w:val="18"/>
              </w:rPr>
            </w:pPr>
            <w:r>
              <w:rPr>
                <w:rFonts w:ascii="黑体" w:eastAsia="黑体" w:hAnsi="黑体" w:cs="黑体" w:hint="eastAsia"/>
                <w:kern w:val="0"/>
                <w:sz w:val="18"/>
                <w:szCs w:val="18"/>
              </w:rPr>
              <w:t>序号</w:t>
            </w:r>
          </w:p>
        </w:tc>
        <w:tc>
          <w:tcPr>
            <w:tcW w:w="1380" w:type="dxa"/>
            <w:gridSpan w:val="2"/>
            <w:vAlign w:val="center"/>
          </w:tcPr>
          <w:p w14:paraId="072DC395" w14:textId="77777777" w:rsidR="007A79D5" w:rsidRDefault="00CD4F18">
            <w:pPr>
              <w:spacing w:line="240" w:lineRule="exact"/>
              <w:jc w:val="center"/>
              <w:rPr>
                <w:rFonts w:ascii="黑体" w:eastAsia="黑体" w:hAnsi="黑体" w:cs="黑体"/>
                <w:kern w:val="0"/>
                <w:sz w:val="18"/>
                <w:szCs w:val="18"/>
              </w:rPr>
            </w:pPr>
            <w:r>
              <w:rPr>
                <w:rFonts w:ascii="黑体" w:eastAsia="黑体" w:hAnsi="黑体" w:cs="黑体" w:hint="eastAsia"/>
                <w:kern w:val="0"/>
                <w:sz w:val="18"/>
                <w:szCs w:val="18"/>
              </w:rPr>
              <w:t>知识产权</w:t>
            </w:r>
          </w:p>
          <w:p w14:paraId="01B4E906" w14:textId="77777777" w:rsidR="007A79D5" w:rsidRDefault="00CD4F18">
            <w:pPr>
              <w:spacing w:line="240" w:lineRule="exact"/>
              <w:jc w:val="center"/>
              <w:rPr>
                <w:rFonts w:ascii="黑体" w:eastAsia="黑体" w:hAnsi="黑体" w:cs="黑体"/>
                <w:kern w:val="0"/>
                <w:sz w:val="18"/>
                <w:szCs w:val="18"/>
              </w:rPr>
            </w:pPr>
            <w:r>
              <w:rPr>
                <w:rFonts w:ascii="黑体" w:eastAsia="黑体" w:hAnsi="黑体" w:cs="黑体" w:hint="eastAsia"/>
                <w:kern w:val="0"/>
                <w:sz w:val="18"/>
                <w:szCs w:val="18"/>
              </w:rPr>
              <w:t>（标准）类别</w:t>
            </w:r>
          </w:p>
        </w:tc>
        <w:tc>
          <w:tcPr>
            <w:tcW w:w="1755" w:type="dxa"/>
            <w:vAlign w:val="center"/>
          </w:tcPr>
          <w:p w14:paraId="145C4002" w14:textId="77777777" w:rsidR="007A79D5" w:rsidRDefault="00CD4F18">
            <w:pPr>
              <w:spacing w:line="240" w:lineRule="exact"/>
              <w:jc w:val="center"/>
              <w:rPr>
                <w:rFonts w:ascii="黑体" w:eastAsia="黑体" w:hAnsi="黑体" w:cs="黑体"/>
                <w:kern w:val="0"/>
                <w:sz w:val="18"/>
                <w:szCs w:val="18"/>
              </w:rPr>
            </w:pPr>
            <w:r>
              <w:rPr>
                <w:rFonts w:ascii="黑体" w:eastAsia="黑体" w:hAnsi="黑体" w:cs="黑体" w:hint="eastAsia"/>
                <w:kern w:val="0"/>
                <w:sz w:val="18"/>
                <w:szCs w:val="18"/>
              </w:rPr>
              <w:t>知识产权（标准）</w:t>
            </w:r>
          </w:p>
          <w:p w14:paraId="32104261" w14:textId="77777777" w:rsidR="007A79D5" w:rsidRDefault="00CD4F18">
            <w:pPr>
              <w:spacing w:line="240" w:lineRule="exact"/>
              <w:jc w:val="center"/>
              <w:rPr>
                <w:rFonts w:ascii="黑体" w:eastAsia="黑体" w:hAnsi="黑体" w:cs="黑体"/>
                <w:kern w:val="0"/>
                <w:sz w:val="18"/>
                <w:szCs w:val="18"/>
              </w:rPr>
            </w:pPr>
            <w:r>
              <w:rPr>
                <w:rFonts w:ascii="黑体" w:eastAsia="黑体" w:hAnsi="黑体" w:cs="黑体" w:hint="eastAsia"/>
                <w:kern w:val="0"/>
                <w:sz w:val="18"/>
                <w:szCs w:val="18"/>
              </w:rPr>
              <w:t>具体名称</w:t>
            </w:r>
          </w:p>
        </w:tc>
        <w:tc>
          <w:tcPr>
            <w:tcW w:w="915" w:type="dxa"/>
            <w:vAlign w:val="center"/>
          </w:tcPr>
          <w:p w14:paraId="34CF4FD1" w14:textId="77777777" w:rsidR="007A79D5" w:rsidRDefault="00CD4F18">
            <w:pPr>
              <w:spacing w:line="240" w:lineRule="exact"/>
              <w:jc w:val="center"/>
              <w:rPr>
                <w:rFonts w:ascii="黑体" w:eastAsia="黑体" w:hAnsi="黑体" w:cs="黑体"/>
                <w:kern w:val="0"/>
                <w:sz w:val="18"/>
                <w:szCs w:val="18"/>
              </w:rPr>
            </w:pPr>
            <w:r>
              <w:rPr>
                <w:rFonts w:ascii="黑体" w:eastAsia="黑体" w:hAnsi="黑体" w:cs="黑体" w:hint="eastAsia"/>
                <w:kern w:val="0"/>
                <w:sz w:val="18"/>
                <w:szCs w:val="18"/>
              </w:rPr>
              <w:t>国家</w:t>
            </w:r>
          </w:p>
          <w:p w14:paraId="1035D0D5" w14:textId="77777777" w:rsidR="007A79D5" w:rsidRDefault="00CD4F18">
            <w:pPr>
              <w:spacing w:line="240" w:lineRule="exact"/>
              <w:jc w:val="center"/>
              <w:rPr>
                <w:rFonts w:ascii="黑体" w:eastAsia="黑体" w:hAnsi="黑体" w:cs="黑体"/>
                <w:kern w:val="0"/>
                <w:sz w:val="18"/>
                <w:szCs w:val="18"/>
              </w:rPr>
            </w:pPr>
            <w:r>
              <w:rPr>
                <w:rFonts w:ascii="黑体" w:eastAsia="黑体" w:hAnsi="黑体" w:cs="黑体" w:hint="eastAsia"/>
                <w:kern w:val="0"/>
                <w:sz w:val="18"/>
                <w:szCs w:val="18"/>
              </w:rPr>
              <w:t>（地区）</w:t>
            </w:r>
          </w:p>
        </w:tc>
        <w:tc>
          <w:tcPr>
            <w:tcW w:w="1110" w:type="dxa"/>
            <w:vAlign w:val="center"/>
          </w:tcPr>
          <w:p w14:paraId="7B992EED" w14:textId="77777777" w:rsidR="007A79D5" w:rsidRDefault="00CD4F18">
            <w:pPr>
              <w:spacing w:line="240" w:lineRule="exact"/>
              <w:jc w:val="center"/>
              <w:rPr>
                <w:rFonts w:ascii="黑体" w:eastAsia="黑体" w:hAnsi="黑体" w:cs="黑体"/>
                <w:kern w:val="0"/>
                <w:sz w:val="18"/>
                <w:szCs w:val="18"/>
              </w:rPr>
            </w:pPr>
            <w:r>
              <w:rPr>
                <w:rFonts w:ascii="黑体" w:eastAsia="黑体" w:hAnsi="黑体" w:cs="黑体" w:hint="eastAsia"/>
                <w:kern w:val="0"/>
                <w:sz w:val="18"/>
                <w:szCs w:val="18"/>
              </w:rPr>
              <w:t>授权号（标</w:t>
            </w:r>
          </w:p>
          <w:p w14:paraId="3EAA391A" w14:textId="77777777" w:rsidR="007A79D5" w:rsidRDefault="00CD4F18">
            <w:pPr>
              <w:spacing w:line="240" w:lineRule="exact"/>
              <w:jc w:val="center"/>
              <w:rPr>
                <w:rFonts w:ascii="黑体" w:eastAsia="黑体" w:hAnsi="黑体" w:cs="黑体"/>
                <w:kern w:val="0"/>
                <w:sz w:val="18"/>
                <w:szCs w:val="18"/>
              </w:rPr>
            </w:pPr>
            <w:r>
              <w:rPr>
                <w:rFonts w:ascii="黑体" w:eastAsia="黑体" w:hAnsi="黑体" w:cs="黑体" w:hint="eastAsia"/>
                <w:kern w:val="0"/>
                <w:sz w:val="18"/>
                <w:szCs w:val="18"/>
              </w:rPr>
              <w:t>准编号）</w:t>
            </w:r>
          </w:p>
        </w:tc>
        <w:tc>
          <w:tcPr>
            <w:tcW w:w="1470" w:type="dxa"/>
            <w:gridSpan w:val="2"/>
            <w:vAlign w:val="center"/>
          </w:tcPr>
          <w:p w14:paraId="235D6FCA" w14:textId="77777777" w:rsidR="007A79D5" w:rsidRDefault="00CD4F18">
            <w:pPr>
              <w:spacing w:line="240" w:lineRule="exact"/>
              <w:jc w:val="center"/>
              <w:rPr>
                <w:rFonts w:ascii="黑体" w:eastAsia="黑体" w:hAnsi="黑体" w:cs="黑体"/>
                <w:kern w:val="0"/>
                <w:sz w:val="18"/>
                <w:szCs w:val="18"/>
              </w:rPr>
            </w:pPr>
            <w:r>
              <w:rPr>
                <w:rFonts w:ascii="黑体" w:eastAsia="黑体" w:hAnsi="黑体" w:cs="黑体" w:hint="eastAsia"/>
                <w:kern w:val="0"/>
                <w:sz w:val="18"/>
                <w:szCs w:val="18"/>
              </w:rPr>
              <w:t>授权（标准实施）日期</w:t>
            </w:r>
          </w:p>
        </w:tc>
        <w:tc>
          <w:tcPr>
            <w:tcW w:w="1815" w:type="dxa"/>
            <w:gridSpan w:val="2"/>
            <w:vAlign w:val="center"/>
          </w:tcPr>
          <w:p w14:paraId="52966DF3" w14:textId="77777777" w:rsidR="007A79D5" w:rsidRDefault="00CD4F18">
            <w:pPr>
              <w:spacing w:line="240" w:lineRule="exact"/>
              <w:jc w:val="center"/>
              <w:rPr>
                <w:rFonts w:ascii="黑体" w:eastAsia="黑体" w:hAnsi="黑体" w:cs="黑体"/>
                <w:kern w:val="0"/>
                <w:sz w:val="18"/>
                <w:szCs w:val="18"/>
              </w:rPr>
            </w:pPr>
            <w:r>
              <w:rPr>
                <w:rFonts w:ascii="黑体" w:eastAsia="黑体" w:hAnsi="黑体" w:cs="黑体" w:hint="eastAsia"/>
                <w:kern w:val="0"/>
                <w:sz w:val="18"/>
                <w:szCs w:val="18"/>
              </w:rPr>
              <w:t>证书编号（标准</w:t>
            </w:r>
          </w:p>
          <w:p w14:paraId="7004EDBF" w14:textId="77777777" w:rsidR="007A79D5" w:rsidRDefault="00CD4F18">
            <w:pPr>
              <w:spacing w:line="240" w:lineRule="exact"/>
              <w:jc w:val="center"/>
              <w:rPr>
                <w:rFonts w:ascii="黑体" w:eastAsia="黑体" w:hAnsi="黑体" w:cs="黑体"/>
                <w:kern w:val="0"/>
                <w:sz w:val="18"/>
                <w:szCs w:val="18"/>
              </w:rPr>
            </w:pPr>
            <w:r>
              <w:rPr>
                <w:rFonts w:ascii="黑体" w:eastAsia="黑体" w:hAnsi="黑体" w:cs="黑体" w:hint="eastAsia"/>
                <w:kern w:val="0"/>
                <w:sz w:val="18"/>
                <w:szCs w:val="18"/>
              </w:rPr>
              <w:t>批准发布部门）</w:t>
            </w:r>
          </w:p>
        </w:tc>
        <w:tc>
          <w:tcPr>
            <w:tcW w:w="1538" w:type="dxa"/>
            <w:vAlign w:val="center"/>
          </w:tcPr>
          <w:p w14:paraId="0821BCDD" w14:textId="77777777" w:rsidR="007A79D5" w:rsidRDefault="00CD4F18">
            <w:pPr>
              <w:spacing w:line="240" w:lineRule="exact"/>
              <w:jc w:val="center"/>
              <w:rPr>
                <w:rFonts w:ascii="黑体" w:eastAsia="黑体" w:hAnsi="黑体" w:cs="黑体"/>
                <w:kern w:val="0"/>
                <w:sz w:val="18"/>
                <w:szCs w:val="18"/>
              </w:rPr>
            </w:pPr>
            <w:r>
              <w:rPr>
                <w:rFonts w:ascii="黑体" w:eastAsia="黑体" w:hAnsi="黑体" w:cs="黑体" w:hint="eastAsia"/>
                <w:kern w:val="0"/>
                <w:sz w:val="18"/>
                <w:szCs w:val="18"/>
              </w:rPr>
              <w:t>权利人（标准</w:t>
            </w:r>
          </w:p>
          <w:p w14:paraId="11572329" w14:textId="77777777" w:rsidR="007A79D5" w:rsidRDefault="00CD4F18">
            <w:pPr>
              <w:spacing w:line="240" w:lineRule="exact"/>
              <w:jc w:val="center"/>
              <w:rPr>
                <w:rFonts w:ascii="黑体" w:eastAsia="黑体" w:hAnsi="黑体" w:cs="黑体"/>
                <w:kern w:val="0"/>
                <w:sz w:val="18"/>
                <w:szCs w:val="18"/>
              </w:rPr>
            </w:pPr>
            <w:r>
              <w:rPr>
                <w:rFonts w:ascii="黑体" w:eastAsia="黑体" w:hAnsi="黑体" w:cs="黑体" w:hint="eastAsia"/>
                <w:kern w:val="0"/>
                <w:sz w:val="18"/>
                <w:szCs w:val="18"/>
              </w:rPr>
              <w:t>起草单位）</w:t>
            </w:r>
          </w:p>
        </w:tc>
        <w:tc>
          <w:tcPr>
            <w:tcW w:w="1325" w:type="dxa"/>
            <w:vAlign w:val="center"/>
          </w:tcPr>
          <w:p w14:paraId="56EC8A33" w14:textId="77777777" w:rsidR="007A79D5" w:rsidRDefault="00CD4F18">
            <w:pPr>
              <w:spacing w:line="240" w:lineRule="exact"/>
              <w:jc w:val="center"/>
              <w:rPr>
                <w:rFonts w:ascii="黑体" w:eastAsia="黑体" w:hAnsi="黑体" w:cs="黑体"/>
                <w:kern w:val="0"/>
                <w:sz w:val="18"/>
                <w:szCs w:val="18"/>
              </w:rPr>
            </w:pPr>
            <w:r>
              <w:rPr>
                <w:rFonts w:ascii="黑体" w:eastAsia="黑体" w:hAnsi="黑体" w:cs="黑体" w:hint="eastAsia"/>
                <w:kern w:val="0"/>
                <w:sz w:val="18"/>
                <w:szCs w:val="18"/>
              </w:rPr>
              <w:t>发明人（标准</w:t>
            </w:r>
          </w:p>
          <w:p w14:paraId="4B7EAA1B" w14:textId="77777777" w:rsidR="007A79D5" w:rsidRDefault="00CD4F18">
            <w:pPr>
              <w:spacing w:line="240" w:lineRule="exact"/>
              <w:jc w:val="center"/>
              <w:rPr>
                <w:rFonts w:ascii="黑体" w:eastAsia="黑体" w:hAnsi="黑体" w:cs="黑体"/>
                <w:kern w:val="0"/>
                <w:sz w:val="18"/>
                <w:szCs w:val="18"/>
              </w:rPr>
            </w:pPr>
            <w:r>
              <w:rPr>
                <w:rFonts w:ascii="黑体" w:eastAsia="黑体" w:hAnsi="黑体" w:cs="黑体" w:hint="eastAsia"/>
                <w:kern w:val="0"/>
                <w:sz w:val="18"/>
                <w:szCs w:val="18"/>
              </w:rPr>
              <w:t>起草人）</w:t>
            </w:r>
          </w:p>
        </w:tc>
        <w:tc>
          <w:tcPr>
            <w:tcW w:w="1483" w:type="dxa"/>
            <w:vAlign w:val="center"/>
          </w:tcPr>
          <w:p w14:paraId="5550B702" w14:textId="77777777" w:rsidR="007A79D5" w:rsidRDefault="00CD4F18">
            <w:pPr>
              <w:spacing w:line="240" w:lineRule="exact"/>
              <w:jc w:val="center"/>
              <w:rPr>
                <w:rFonts w:ascii="黑体" w:eastAsia="黑体" w:hAnsi="黑体" w:cs="黑体"/>
                <w:kern w:val="0"/>
                <w:sz w:val="18"/>
                <w:szCs w:val="18"/>
              </w:rPr>
            </w:pPr>
            <w:r>
              <w:rPr>
                <w:rFonts w:ascii="黑体" w:eastAsia="黑体" w:hAnsi="黑体" w:cs="黑体" w:hint="eastAsia"/>
                <w:kern w:val="0"/>
                <w:sz w:val="18"/>
                <w:szCs w:val="18"/>
              </w:rPr>
              <w:t>发明专利（标准）有效状态</w:t>
            </w:r>
          </w:p>
        </w:tc>
      </w:tr>
      <w:tr w:rsidR="004F60AF" w14:paraId="23D59611" w14:textId="77777777" w:rsidTr="002C0649">
        <w:trPr>
          <w:trHeight w:val="476"/>
          <w:jc w:val="center"/>
        </w:trPr>
        <w:tc>
          <w:tcPr>
            <w:tcW w:w="815" w:type="dxa"/>
            <w:vAlign w:val="center"/>
          </w:tcPr>
          <w:p w14:paraId="7F2A87CB" w14:textId="77777777" w:rsidR="004F60AF" w:rsidRPr="00FA06FF" w:rsidRDefault="004F60AF">
            <w:pPr>
              <w:spacing w:line="400" w:lineRule="exact"/>
              <w:jc w:val="center"/>
              <w:rPr>
                <w:rFonts w:ascii="仿宋" w:eastAsia="仿宋" w:hAnsi="仿宋"/>
                <w:kern w:val="0"/>
                <w:sz w:val="21"/>
                <w:szCs w:val="21"/>
              </w:rPr>
            </w:pPr>
            <w:r w:rsidRPr="00FA06FF">
              <w:rPr>
                <w:rFonts w:ascii="仿宋" w:eastAsia="仿宋" w:hAnsi="仿宋"/>
                <w:kern w:val="0"/>
                <w:sz w:val="21"/>
                <w:szCs w:val="21"/>
              </w:rPr>
              <w:t>1</w:t>
            </w:r>
          </w:p>
        </w:tc>
        <w:tc>
          <w:tcPr>
            <w:tcW w:w="1380" w:type="dxa"/>
            <w:gridSpan w:val="2"/>
            <w:vAlign w:val="center"/>
          </w:tcPr>
          <w:p w14:paraId="1DA86B69" w14:textId="77777777" w:rsidR="004F60AF" w:rsidRPr="00FA06FF" w:rsidRDefault="004F60AF">
            <w:pPr>
              <w:spacing w:line="400" w:lineRule="exact"/>
              <w:jc w:val="center"/>
              <w:rPr>
                <w:rFonts w:ascii="仿宋" w:eastAsia="仿宋" w:hAnsi="仿宋"/>
                <w:kern w:val="0"/>
                <w:sz w:val="21"/>
                <w:szCs w:val="21"/>
              </w:rPr>
            </w:pPr>
            <w:r w:rsidRPr="00FA06FF">
              <w:rPr>
                <w:rFonts w:ascii="仿宋" w:eastAsia="仿宋" w:hAnsi="仿宋" w:hint="eastAsia"/>
                <w:kern w:val="0"/>
                <w:sz w:val="21"/>
                <w:szCs w:val="21"/>
              </w:rPr>
              <w:t>发明专利</w:t>
            </w:r>
          </w:p>
        </w:tc>
        <w:tc>
          <w:tcPr>
            <w:tcW w:w="1755" w:type="dxa"/>
            <w:vAlign w:val="center"/>
          </w:tcPr>
          <w:p w14:paraId="612D6DF0" w14:textId="7516E5BE" w:rsidR="004F60AF" w:rsidRPr="00FA06FF" w:rsidRDefault="004F60AF">
            <w:pPr>
              <w:spacing w:line="400" w:lineRule="exact"/>
              <w:jc w:val="center"/>
              <w:rPr>
                <w:rFonts w:ascii="仿宋" w:eastAsia="仿宋" w:hAnsi="仿宋"/>
                <w:kern w:val="0"/>
                <w:sz w:val="21"/>
                <w:szCs w:val="21"/>
              </w:rPr>
            </w:pPr>
            <w:r w:rsidRPr="00FA06FF">
              <w:rPr>
                <w:rFonts w:ascii="仿宋" w:eastAsia="仿宋" w:hAnsi="仿宋" w:hint="eastAsia"/>
                <w:kern w:val="0"/>
                <w:sz w:val="21"/>
                <w:szCs w:val="21"/>
              </w:rPr>
              <w:t>一种桌面仿真环境下的仿真芯片与仿真部件的同步方法</w:t>
            </w:r>
          </w:p>
        </w:tc>
        <w:tc>
          <w:tcPr>
            <w:tcW w:w="915" w:type="dxa"/>
            <w:vAlign w:val="center"/>
          </w:tcPr>
          <w:p w14:paraId="26DF8561" w14:textId="77777777" w:rsidR="004F60AF" w:rsidRPr="00FA06FF" w:rsidRDefault="004F60AF">
            <w:pPr>
              <w:spacing w:line="400" w:lineRule="exact"/>
              <w:jc w:val="center"/>
              <w:rPr>
                <w:rFonts w:ascii="仿宋" w:eastAsia="仿宋" w:hAnsi="仿宋"/>
                <w:kern w:val="0"/>
                <w:sz w:val="21"/>
                <w:szCs w:val="21"/>
              </w:rPr>
            </w:pPr>
            <w:r w:rsidRPr="00FA06FF">
              <w:rPr>
                <w:rFonts w:ascii="仿宋" w:eastAsia="仿宋" w:hAnsi="仿宋" w:hint="eastAsia"/>
                <w:kern w:val="0"/>
                <w:sz w:val="21"/>
                <w:szCs w:val="21"/>
              </w:rPr>
              <w:t>中国</w:t>
            </w:r>
          </w:p>
        </w:tc>
        <w:tc>
          <w:tcPr>
            <w:tcW w:w="1110" w:type="dxa"/>
          </w:tcPr>
          <w:p w14:paraId="680C9102" w14:textId="4514DA98" w:rsidR="004F60AF" w:rsidRPr="00FA06FF" w:rsidRDefault="004F60AF" w:rsidP="004F60AF">
            <w:pPr>
              <w:rPr>
                <w:rFonts w:ascii="仿宋" w:eastAsia="仿宋" w:hAnsi="仿宋"/>
                <w:highlight w:val="cyan"/>
              </w:rPr>
            </w:pPr>
            <w:r w:rsidRPr="00FA06FF">
              <w:rPr>
                <w:rFonts w:ascii="仿宋" w:eastAsia="仿宋" w:hAnsi="仿宋" w:hint="eastAsia"/>
                <w:kern w:val="0"/>
                <w:sz w:val="21"/>
                <w:szCs w:val="21"/>
              </w:rPr>
              <w:t>ZL</w:t>
            </w:r>
            <w:r w:rsidRPr="00FA06FF">
              <w:rPr>
                <w:rFonts w:ascii="仿宋" w:eastAsia="仿宋" w:hAnsi="仿宋"/>
                <w:kern w:val="0"/>
                <w:sz w:val="21"/>
                <w:szCs w:val="21"/>
              </w:rPr>
              <w:t>202210186980.3</w:t>
            </w:r>
          </w:p>
        </w:tc>
        <w:tc>
          <w:tcPr>
            <w:tcW w:w="1470" w:type="dxa"/>
            <w:gridSpan w:val="2"/>
            <w:vAlign w:val="center"/>
          </w:tcPr>
          <w:p w14:paraId="4523F176" w14:textId="01A53D73" w:rsidR="004F60AF" w:rsidRPr="00FA06FF" w:rsidRDefault="00257DF6">
            <w:pPr>
              <w:spacing w:line="400" w:lineRule="exact"/>
              <w:jc w:val="center"/>
              <w:rPr>
                <w:rFonts w:ascii="仿宋" w:eastAsia="仿宋" w:hAnsi="仿宋"/>
                <w:kern w:val="0"/>
                <w:sz w:val="21"/>
                <w:szCs w:val="21"/>
              </w:rPr>
            </w:pPr>
            <w:r w:rsidRPr="00FA06FF">
              <w:rPr>
                <w:rFonts w:ascii="仿宋" w:eastAsia="仿宋" w:hAnsi="仿宋" w:cs="Times New Roman"/>
                <w:sz w:val="21"/>
                <w:szCs w:val="21"/>
              </w:rPr>
              <w:t>2022-12-30</w:t>
            </w:r>
          </w:p>
        </w:tc>
        <w:tc>
          <w:tcPr>
            <w:tcW w:w="1815" w:type="dxa"/>
            <w:gridSpan w:val="2"/>
            <w:vAlign w:val="center"/>
          </w:tcPr>
          <w:p w14:paraId="0EF31FC0" w14:textId="0EA1920C" w:rsidR="004F60AF" w:rsidRPr="00FA06FF" w:rsidRDefault="00257DF6">
            <w:pPr>
              <w:spacing w:line="400" w:lineRule="exact"/>
              <w:jc w:val="center"/>
              <w:rPr>
                <w:rFonts w:ascii="仿宋" w:eastAsia="仿宋" w:hAnsi="仿宋"/>
                <w:kern w:val="0"/>
                <w:sz w:val="21"/>
                <w:szCs w:val="21"/>
              </w:rPr>
            </w:pPr>
            <w:r w:rsidRPr="00FA06FF">
              <w:rPr>
                <w:rFonts w:ascii="仿宋" w:eastAsia="仿宋" w:hAnsi="仿宋" w:cs="Times New Roman"/>
                <w:sz w:val="21"/>
                <w:szCs w:val="21"/>
              </w:rPr>
              <w:t>7581379</w:t>
            </w:r>
          </w:p>
        </w:tc>
        <w:tc>
          <w:tcPr>
            <w:tcW w:w="1538" w:type="dxa"/>
            <w:vAlign w:val="center"/>
          </w:tcPr>
          <w:p w14:paraId="2015C119" w14:textId="609244C3" w:rsidR="004F60AF" w:rsidRPr="00FA06FF" w:rsidRDefault="00257DF6">
            <w:pPr>
              <w:spacing w:line="400" w:lineRule="exact"/>
              <w:jc w:val="center"/>
              <w:rPr>
                <w:rFonts w:ascii="仿宋" w:eastAsia="仿宋" w:hAnsi="仿宋"/>
                <w:kern w:val="0"/>
                <w:sz w:val="21"/>
                <w:szCs w:val="21"/>
              </w:rPr>
            </w:pPr>
            <w:r w:rsidRPr="00FA06FF">
              <w:rPr>
                <w:rFonts w:ascii="仿宋" w:eastAsia="仿宋" w:hAnsi="仿宋" w:hint="eastAsia"/>
                <w:kern w:val="0"/>
                <w:sz w:val="21"/>
                <w:szCs w:val="21"/>
              </w:rPr>
              <w:t>中国航发控制系统研究所</w:t>
            </w:r>
          </w:p>
        </w:tc>
        <w:tc>
          <w:tcPr>
            <w:tcW w:w="1325" w:type="dxa"/>
            <w:vAlign w:val="center"/>
          </w:tcPr>
          <w:p w14:paraId="7D9DA655" w14:textId="77A2734B" w:rsidR="004F60AF" w:rsidRPr="00FA06FF" w:rsidRDefault="00257DF6">
            <w:pPr>
              <w:spacing w:line="400" w:lineRule="exact"/>
              <w:jc w:val="center"/>
              <w:rPr>
                <w:rFonts w:ascii="仿宋" w:eastAsia="仿宋" w:hAnsi="仿宋"/>
                <w:kern w:val="0"/>
                <w:sz w:val="21"/>
                <w:szCs w:val="21"/>
              </w:rPr>
            </w:pPr>
            <w:r w:rsidRPr="00FA06FF">
              <w:rPr>
                <w:rFonts w:ascii="仿宋" w:eastAsia="仿宋" w:hAnsi="仿宋" w:hint="eastAsia"/>
                <w:kern w:val="0"/>
                <w:sz w:val="21"/>
                <w:szCs w:val="21"/>
              </w:rPr>
              <w:t>张炜、顾俊凯,王阳，孙寅春，陆波</w:t>
            </w:r>
          </w:p>
        </w:tc>
        <w:tc>
          <w:tcPr>
            <w:tcW w:w="1483" w:type="dxa"/>
            <w:vAlign w:val="center"/>
          </w:tcPr>
          <w:p w14:paraId="24030B4F" w14:textId="77777777" w:rsidR="004F60AF" w:rsidRPr="00FA06FF" w:rsidRDefault="004F60AF">
            <w:pPr>
              <w:spacing w:line="400" w:lineRule="exact"/>
              <w:jc w:val="center"/>
              <w:rPr>
                <w:rFonts w:ascii="仿宋" w:eastAsia="仿宋" w:hAnsi="仿宋"/>
                <w:kern w:val="0"/>
                <w:sz w:val="21"/>
                <w:szCs w:val="21"/>
              </w:rPr>
            </w:pPr>
            <w:r w:rsidRPr="00FA06FF">
              <w:rPr>
                <w:rFonts w:ascii="仿宋" w:eastAsia="仿宋" w:hAnsi="仿宋" w:hint="eastAsia"/>
                <w:kern w:val="0"/>
                <w:sz w:val="21"/>
                <w:szCs w:val="21"/>
              </w:rPr>
              <w:t>有效</w:t>
            </w:r>
          </w:p>
        </w:tc>
      </w:tr>
      <w:tr w:rsidR="007A79D5" w14:paraId="352EB6E3" w14:textId="77777777">
        <w:trPr>
          <w:trHeight w:val="476"/>
          <w:jc w:val="center"/>
        </w:trPr>
        <w:tc>
          <w:tcPr>
            <w:tcW w:w="815" w:type="dxa"/>
            <w:vAlign w:val="center"/>
          </w:tcPr>
          <w:p w14:paraId="39BAB53F" w14:textId="6118816F" w:rsidR="007A79D5" w:rsidRPr="00FA06FF" w:rsidRDefault="0015304D">
            <w:pPr>
              <w:spacing w:line="400" w:lineRule="exact"/>
              <w:jc w:val="center"/>
              <w:rPr>
                <w:rFonts w:ascii="仿宋" w:eastAsia="仿宋" w:hAnsi="仿宋"/>
                <w:kern w:val="0"/>
                <w:sz w:val="21"/>
                <w:szCs w:val="21"/>
              </w:rPr>
            </w:pPr>
            <w:r w:rsidRPr="00FA06FF">
              <w:rPr>
                <w:rFonts w:ascii="仿宋" w:eastAsia="仿宋" w:hAnsi="仿宋" w:hint="eastAsia"/>
                <w:kern w:val="0"/>
                <w:sz w:val="21"/>
                <w:szCs w:val="21"/>
              </w:rPr>
              <w:lastRenderedPageBreak/>
              <w:t>2</w:t>
            </w:r>
          </w:p>
        </w:tc>
        <w:tc>
          <w:tcPr>
            <w:tcW w:w="1380" w:type="dxa"/>
            <w:gridSpan w:val="2"/>
            <w:vAlign w:val="center"/>
          </w:tcPr>
          <w:p w14:paraId="4AC80EF3" w14:textId="77777777" w:rsidR="007A79D5" w:rsidRPr="00FA06FF" w:rsidRDefault="00CD4F18">
            <w:pPr>
              <w:spacing w:line="400" w:lineRule="exact"/>
              <w:jc w:val="center"/>
              <w:rPr>
                <w:rFonts w:ascii="仿宋" w:eastAsia="仿宋" w:hAnsi="仿宋"/>
                <w:kern w:val="0"/>
                <w:sz w:val="21"/>
                <w:szCs w:val="21"/>
              </w:rPr>
            </w:pPr>
            <w:r w:rsidRPr="00FA06FF">
              <w:rPr>
                <w:rFonts w:ascii="仿宋" w:eastAsia="仿宋" w:hAnsi="仿宋" w:hint="eastAsia"/>
                <w:kern w:val="0"/>
                <w:sz w:val="21"/>
                <w:szCs w:val="21"/>
              </w:rPr>
              <w:t>发明专利</w:t>
            </w:r>
          </w:p>
        </w:tc>
        <w:tc>
          <w:tcPr>
            <w:tcW w:w="1755" w:type="dxa"/>
            <w:vAlign w:val="center"/>
          </w:tcPr>
          <w:p w14:paraId="77F24AAE" w14:textId="754EB6F1" w:rsidR="007A79D5" w:rsidRPr="00FA06FF" w:rsidRDefault="009956B0">
            <w:pPr>
              <w:spacing w:line="400" w:lineRule="exact"/>
              <w:jc w:val="center"/>
              <w:rPr>
                <w:rFonts w:ascii="仿宋" w:eastAsia="仿宋" w:hAnsi="仿宋"/>
                <w:kern w:val="0"/>
                <w:sz w:val="21"/>
                <w:szCs w:val="21"/>
              </w:rPr>
            </w:pPr>
            <w:r w:rsidRPr="00FA06FF">
              <w:rPr>
                <w:rFonts w:ascii="仿宋" w:eastAsia="仿宋" w:hAnsi="仿宋" w:hint="eastAsia"/>
                <w:kern w:val="0"/>
                <w:sz w:val="21"/>
                <w:szCs w:val="21"/>
              </w:rPr>
              <w:t>一种基于FADEC操作系统的故障快速定位方法</w:t>
            </w:r>
          </w:p>
        </w:tc>
        <w:tc>
          <w:tcPr>
            <w:tcW w:w="915" w:type="dxa"/>
            <w:vAlign w:val="center"/>
          </w:tcPr>
          <w:p w14:paraId="2527DD37" w14:textId="359448B5" w:rsidR="007A79D5" w:rsidRPr="00FA06FF" w:rsidRDefault="009956B0">
            <w:pPr>
              <w:spacing w:line="400" w:lineRule="exact"/>
              <w:jc w:val="center"/>
              <w:rPr>
                <w:rFonts w:ascii="仿宋" w:eastAsia="仿宋" w:hAnsi="仿宋"/>
                <w:kern w:val="0"/>
                <w:sz w:val="21"/>
                <w:szCs w:val="21"/>
              </w:rPr>
            </w:pPr>
            <w:r w:rsidRPr="00FA06FF">
              <w:rPr>
                <w:rFonts w:ascii="仿宋" w:eastAsia="仿宋" w:hAnsi="仿宋" w:hint="eastAsia"/>
                <w:kern w:val="0"/>
                <w:sz w:val="21"/>
                <w:szCs w:val="21"/>
              </w:rPr>
              <w:t>中国</w:t>
            </w:r>
          </w:p>
        </w:tc>
        <w:tc>
          <w:tcPr>
            <w:tcW w:w="1110" w:type="dxa"/>
            <w:vAlign w:val="center"/>
          </w:tcPr>
          <w:p w14:paraId="055E3EF5" w14:textId="7C15635A" w:rsidR="007A79D5" w:rsidRPr="00FA06FF" w:rsidRDefault="009956B0" w:rsidP="009956B0">
            <w:pPr>
              <w:spacing w:line="400" w:lineRule="exact"/>
              <w:jc w:val="center"/>
              <w:rPr>
                <w:rFonts w:ascii="仿宋" w:eastAsia="仿宋" w:hAnsi="仿宋"/>
                <w:kern w:val="0"/>
                <w:sz w:val="21"/>
                <w:szCs w:val="21"/>
              </w:rPr>
            </w:pPr>
            <w:r w:rsidRPr="00FA06FF">
              <w:rPr>
                <w:rFonts w:ascii="仿宋" w:eastAsia="仿宋" w:hAnsi="仿宋"/>
                <w:kern w:val="0"/>
                <w:sz w:val="21"/>
                <w:szCs w:val="21"/>
              </w:rPr>
              <w:t>ZL202210211463.7</w:t>
            </w:r>
          </w:p>
        </w:tc>
        <w:tc>
          <w:tcPr>
            <w:tcW w:w="1470" w:type="dxa"/>
            <w:gridSpan w:val="2"/>
            <w:vAlign w:val="center"/>
          </w:tcPr>
          <w:p w14:paraId="0BA1E46B" w14:textId="43E9AACF" w:rsidR="007A79D5" w:rsidRPr="00FA06FF" w:rsidRDefault="009956B0">
            <w:pPr>
              <w:spacing w:line="400" w:lineRule="exact"/>
              <w:jc w:val="center"/>
              <w:rPr>
                <w:rFonts w:ascii="仿宋" w:eastAsia="仿宋" w:hAnsi="仿宋"/>
                <w:kern w:val="0"/>
                <w:sz w:val="21"/>
                <w:szCs w:val="21"/>
              </w:rPr>
            </w:pPr>
            <w:r w:rsidRPr="00FA06FF">
              <w:rPr>
                <w:rFonts w:ascii="仿宋" w:eastAsia="仿宋" w:hAnsi="仿宋" w:cs="Times New Roman"/>
                <w:sz w:val="21"/>
                <w:szCs w:val="21"/>
              </w:rPr>
              <w:t>2024-12-06</w:t>
            </w:r>
          </w:p>
        </w:tc>
        <w:tc>
          <w:tcPr>
            <w:tcW w:w="1815" w:type="dxa"/>
            <w:gridSpan w:val="2"/>
            <w:vAlign w:val="center"/>
          </w:tcPr>
          <w:p w14:paraId="5CC4A52D" w14:textId="78302C7B" w:rsidR="007A79D5" w:rsidRPr="00FA06FF" w:rsidRDefault="009956B0">
            <w:pPr>
              <w:spacing w:line="400" w:lineRule="exact"/>
              <w:jc w:val="center"/>
              <w:rPr>
                <w:rFonts w:ascii="仿宋" w:eastAsia="仿宋" w:hAnsi="仿宋"/>
                <w:kern w:val="0"/>
                <w:sz w:val="21"/>
                <w:szCs w:val="21"/>
              </w:rPr>
            </w:pPr>
            <w:r w:rsidRPr="00FA06FF">
              <w:rPr>
                <w:rFonts w:ascii="仿宋" w:eastAsia="仿宋" w:hAnsi="仿宋" w:cs="Times New Roman"/>
                <w:sz w:val="21"/>
                <w:szCs w:val="21"/>
              </w:rPr>
              <w:t>7583218</w:t>
            </w:r>
          </w:p>
        </w:tc>
        <w:tc>
          <w:tcPr>
            <w:tcW w:w="1538" w:type="dxa"/>
            <w:vAlign w:val="center"/>
          </w:tcPr>
          <w:p w14:paraId="7F01940C" w14:textId="73D062DE" w:rsidR="007A79D5" w:rsidRPr="00FA06FF" w:rsidRDefault="009956B0">
            <w:pPr>
              <w:spacing w:line="400" w:lineRule="exact"/>
              <w:jc w:val="center"/>
              <w:rPr>
                <w:rFonts w:ascii="仿宋" w:eastAsia="仿宋" w:hAnsi="仿宋"/>
                <w:kern w:val="0"/>
                <w:sz w:val="21"/>
                <w:szCs w:val="21"/>
              </w:rPr>
            </w:pPr>
            <w:r w:rsidRPr="00FA06FF">
              <w:rPr>
                <w:rFonts w:ascii="仿宋" w:eastAsia="仿宋" w:hAnsi="仿宋" w:cs="Times New Roman"/>
                <w:sz w:val="21"/>
                <w:szCs w:val="21"/>
              </w:rPr>
              <w:t>中国航发控制系统研究</w:t>
            </w:r>
          </w:p>
        </w:tc>
        <w:tc>
          <w:tcPr>
            <w:tcW w:w="1325" w:type="dxa"/>
            <w:vAlign w:val="center"/>
          </w:tcPr>
          <w:p w14:paraId="7A99955B" w14:textId="7B00029A" w:rsidR="007A79D5" w:rsidRPr="00FA06FF" w:rsidRDefault="009956B0">
            <w:pPr>
              <w:spacing w:line="400" w:lineRule="exact"/>
              <w:jc w:val="center"/>
              <w:rPr>
                <w:rFonts w:ascii="仿宋" w:eastAsia="仿宋" w:hAnsi="仿宋"/>
                <w:kern w:val="0"/>
                <w:sz w:val="21"/>
                <w:szCs w:val="21"/>
              </w:rPr>
            </w:pPr>
            <w:r w:rsidRPr="00FA06FF">
              <w:rPr>
                <w:rFonts w:ascii="仿宋" w:eastAsia="仿宋" w:hAnsi="仿宋" w:hint="eastAsia"/>
                <w:kern w:val="0"/>
                <w:sz w:val="21"/>
                <w:szCs w:val="21"/>
              </w:rPr>
              <w:t>胡森、王阳、杨云强,林志强，</w:t>
            </w:r>
            <w:proofErr w:type="gramStart"/>
            <w:r w:rsidRPr="00FA06FF">
              <w:rPr>
                <w:rFonts w:ascii="仿宋" w:eastAsia="仿宋" w:hAnsi="仿宋" w:hint="eastAsia"/>
                <w:kern w:val="0"/>
                <w:sz w:val="21"/>
                <w:szCs w:val="21"/>
              </w:rPr>
              <w:t>丁夕</w:t>
            </w:r>
            <w:proofErr w:type="gramEnd"/>
          </w:p>
        </w:tc>
        <w:tc>
          <w:tcPr>
            <w:tcW w:w="1483" w:type="dxa"/>
            <w:vAlign w:val="center"/>
          </w:tcPr>
          <w:p w14:paraId="7103ADC8" w14:textId="77777777" w:rsidR="007A79D5" w:rsidRPr="00FA06FF" w:rsidRDefault="00CD4F18">
            <w:pPr>
              <w:spacing w:line="400" w:lineRule="exact"/>
              <w:jc w:val="center"/>
              <w:rPr>
                <w:rFonts w:ascii="仿宋" w:eastAsia="仿宋" w:hAnsi="仿宋"/>
                <w:kern w:val="0"/>
                <w:sz w:val="21"/>
                <w:szCs w:val="21"/>
              </w:rPr>
            </w:pPr>
            <w:r w:rsidRPr="00FA06FF">
              <w:rPr>
                <w:rFonts w:ascii="仿宋" w:eastAsia="仿宋" w:hAnsi="仿宋" w:hint="eastAsia"/>
                <w:kern w:val="0"/>
                <w:sz w:val="21"/>
                <w:szCs w:val="21"/>
              </w:rPr>
              <w:t>有效</w:t>
            </w:r>
          </w:p>
        </w:tc>
      </w:tr>
      <w:tr w:rsidR="007A79D5" w14:paraId="32AC44DB" w14:textId="77777777">
        <w:trPr>
          <w:trHeight w:val="476"/>
          <w:jc w:val="center"/>
        </w:trPr>
        <w:tc>
          <w:tcPr>
            <w:tcW w:w="815" w:type="dxa"/>
            <w:vAlign w:val="center"/>
          </w:tcPr>
          <w:p w14:paraId="5C2AE539" w14:textId="6C8AF9CD" w:rsidR="007A79D5" w:rsidRPr="00FA06FF" w:rsidRDefault="0015304D">
            <w:pPr>
              <w:spacing w:line="400" w:lineRule="exact"/>
              <w:jc w:val="center"/>
              <w:rPr>
                <w:rFonts w:ascii="仿宋" w:eastAsia="仿宋" w:hAnsi="仿宋"/>
                <w:kern w:val="0"/>
                <w:sz w:val="21"/>
                <w:szCs w:val="21"/>
              </w:rPr>
            </w:pPr>
            <w:r w:rsidRPr="00FA06FF">
              <w:rPr>
                <w:rFonts w:ascii="仿宋" w:eastAsia="仿宋" w:hAnsi="仿宋" w:hint="eastAsia"/>
                <w:kern w:val="0"/>
                <w:sz w:val="21"/>
                <w:szCs w:val="21"/>
              </w:rPr>
              <w:t>3</w:t>
            </w:r>
          </w:p>
        </w:tc>
        <w:tc>
          <w:tcPr>
            <w:tcW w:w="1380" w:type="dxa"/>
            <w:gridSpan w:val="2"/>
            <w:vAlign w:val="center"/>
          </w:tcPr>
          <w:p w14:paraId="74A8B5D6" w14:textId="77777777" w:rsidR="007A79D5" w:rsidRPr="00FA06FF" w:rsidRDefault="00CD4F18">
            <w:pPr>
              <w:spacing w:line="400" w:lineRule="exact"/>
              <w:jc w:val="center"/>
              <w:rPr>
                <w:rFonts w:ascii="仿宋" w:eastAsia="仿宋" w:hAnsi="仿宋"/>
                <w:kern w:val="0"/>
                <w:sz w:val="21"/>
                <w:szCs w:val="21"/>
              </w:rPr>
            </w:pPr>
            <w:r w:rsidRPr="00FA06FF">
              <w:rPr>
                <w:rFonts w:ascii="仿宋" w:eastAsia="仿宋" w:hAnsi="仿宋" w:hint="eastAsia"/>
                <w:kern w:val="0"/>
                <w:sz w:val="21"/>
                <w:szCs w:val="21"/>
              </w:rPr>
              <w:t>发明专利</w:t>
            </w:r>
          </w:p>
        </w:tc>
        <w:tc>
          <w:tcPr>
            <w:tcW w:w="1755" w:type="dxa"/>
            <w:vAlign w:val="center"/>
          </w:tcPr>
          <w:p w14:paraId="0754D5CC" w14:textId="2550F96D" w:rsidR="007A79D5" w:rsidRPr="00FA06FF" w:rsidRDefault="00500EA3">
            <w:pPr>
              <w:spacing w:line="400" w:lineRule="exact"/>
              <w:jc w:val="center"/>
              <w:rPr>
                <w:rFonts w:ascii="仿宋" w:eastAsia="仿宋" w:hAnsi="仿宋"/>
                <w:kern w:val="0"/>
                <w:sz w:val="21"/>
                <w:szCs w:val="21"/>
              </w:rPr>
            </w:pPr>
            <w:r w:rsidRPr="00FA06FF">
              <w:rPr>
                <w:rFonts w:ascii="仿宋" w:eastAsia="仿宋" w:hAnsi="仿宋" w:hint="eastAsia"/>
                <w:kern w:val="0"/>
                <w:sz w:val="21"/>
                <w:szCs w:val="21"/>
              </w:rPr>
              <w:t>航空</w:t>
            </w:r>
            <w:r w:rsidR="00311C55" w:rsidRPr="00FA06FF">
              <w:rPr>
                <w:rFonts w:ascii="仿宋" w:eastAsia="仿宋" w:hAnsi="仿宋" w:hint="eastAsia"/>
                <w:kern w:val="0"/>
                <w:sz w:val="21"/>
                <w:szCs w:val="21"/>
              </w:rPr>
              <w:t>TBD_FDJ</w:t>
            </w:r>
            <w:r w:rsidRPr="00FA06FF">
              <w:rPr>
                <w:rFonts w:ascii="仿宋" w:eastAsia="仿宋" w:hAnsi="仿宋" w:hint="eastAsia"/>
                <w:kern w:val="0"/>
                <w:sz w:val="21"/>
                <w:szCs w:val="21"/>
              </w:rPr>
              <w:t>软件全过程证据链复用生成方法及系统</w:t>
            </w:r>
          </w:p>
        </w:tc>
        <w:tc>
          <w:tcPr>
            <w:tcW w:w="915" w:type="dxa"/>
            <w:vAlign w:val="center"/>
          </w:tcPr>
          <w:p w14:paraId="5C9A9ABF" w14:textId="4ED7C537" w:rsidR="007A79D5" w:rsidRPr="00FA06FF" w:rsidRDefault="00500EA3">
            <w:pPr>
              <w:spacing w:line="400" w:lineRule="exact"/>
              <w:jc w:val="center"/>
              <w:rPr>
                <w:rFonts w:ascii="仿宋" w:eastAsia="仿宋" w:hAnsi="仿宋"/>
                <w:kern w:val="0"/>
                <w:sz w:val="21"/>
                <w:szCs w:val="21"/>
              </w:rPr>
            </w:pPr>
            <w:r w:rsidRPr="00FA06FF">
              <w:rPr>
                <w:rFonts w:ascii="仿宋" w:eastAsia="仿宋" w:hAnsi="仿宋" w:hint="eastAsia"/>
                <w:kern w:val="0"/>
                <w:sz w:val="21"/>
                <w:szCs w:val="21"/>
              </w:rPr>
              <w:t>中国</w:t>
            </w:r>
          </w:p>
        </w:tc>
        <w:tc>
          <w:tcPr>
            <w:tcW w:w="1110" w:type="dxa"/>
            <w:vAlign w:val="center"/>
          </w:tcPr>
          <w:p w14:paraId="60B2BBEC" w14:textId="39E9BD31" w:rsidR="007A79D5" w:rsidRPr="00FA06FF" w:rsidRDefault="00500EA3">
            <w:pPr>
              <w:spacing w:line="400" w:lineRule="exact"/>
              <w:jc w:val="center"/>
              <w:rPr>
                <w:rFonts w:ascii="仿宋" w:eastAsia="仿宋" w:hAnsi="仿宋"/>
                <w:kern w:val="0"/>
                <w:sz w:val="21"/>
                <w:szCs w:val="21"/>
              </w:rPr>
            </w:pPr>
            <w:r w:rsidRPr="00FA06FF">
              <w:rPr>
                <w:rFonts w:ascii="仿宋" w:eastAsia="仿宋" w:hAnsi="仿宋"/>
                <w:kern w:val="0"/>
                <w:sz w:val="21"/>
                <w:szCs w:val="21"/>
              </w:rPr>
              <w:t>ZL202011552875.4</w:t>
            </w:r>
          </w:p>
        </w:tc>
        <w:tc>
          <w:tcPr>
            <w:tcW w:w="1470" w:type="dxa"/>
            <w:gridSpan w:val="2"/>
            <w:vAlign w:val="center"/>
          </w:tcPr>
          <w:p w14:paraId="43E02C7E" w14:textId="5B312AB6" w:rsidR="007A79D5" w:rsidRPr="00FA06FF" w:rsidRDefault="00500EA3">
            <w:pPr>
              <w:spacing w:line="400" w:lineRule="exact"/>
              <w:jc w:val="center"/>
              <w:rPr>
                <w:rFonts w:ascii="仿宋" w:eastAsia="仿宋" w:hAnsi="仿宋"/>
                <w:kern w:val="0"/>
                <w:sz w:val="21"/>
                <w:szCs w:val="21"/>
              </w:rPr>
            </w:pPr>
            <w:r w:rsidRPr="00FA06FF">
              <w:rPr>
                <w:rFonts w:ascii="仿宋" w:eastAsia="仿宋" w:hAnsi="仿宋"/>
                <w:kern w:val="0"/>
                <w:sz w:val="21"/>
                <w:szCs w:val="21"/>
              </w:rPr>
              <w:t>2023-10-31</w:t>
            </w:r>
          </w:p>
        </w:tc>
        <w:tc>
          <w:tcPr>
            <w:tcW w:w="1815" w:type="dxa"/>
            <w:gridSpan w:val="2"/>
            <w:vAlign w:val="center"/>
          </w:tcPr>
          <w:p w14:paraId="0A17BCDC" w14:textId="0D9BD030" w:rsidR="007A79D5" w:rsidRPr="00FA06FF" w:rsidRDefault="00500EA3">
            <w:pPr>
              <w:spacing w:line="400" w:lineRule="exact"/>
              <w:jc w:val="center"/>
              <w:rPr>
                <w:rFonts w:ascii="仿宋" w:eastAsia="仿宋" w:hAnsi="仿宋"/>
                <w:kern w:val="0"/>
                <w:sz w:val="21"/>
                <w:szCs w:val="21"/>
              </w:rPr>
            </w:pPr>
            <w:r w:rsidRPr="00FA06FF">
              <w:rPr>
                <w:rFonts w:ascii="仿宋" w:eastAsia="仿宋" w:hAnsi="仿宋" w:cs="Times New Roman" w:hint="eastAsia"/>
                <w:sz w:val="21"/>
                <w:szCs w:val="21"/>
              </w:rPr>
              <w:t>6446035</w:t>
            </w:r>
          </w:p>
        </w:tc>
        <w:tc>
          <w:tcPr>
            <w:tcW w:w="1538" w:type="dxa"/>
            <w:vAlign w:val="center"/>
          </w:tcPr>
          <w:p w14:paraId="4BB50AA7" w14:textId="403913FD" w:rsidR="007A79D5" w:rsidRPr="00FA06FF" w:rsidRDefault="00500EA3">
            <w:pPr>
              <w:spacing w:line="400" w:lineRule="exact"/>
              <w:jc w:val="center"/>
              <w:rPr>
                <w:rFonts w:ascii="仿宋" w:eastAsia="仿宋" w:hAnsi="仿宋"/>
                <w:kern w:val="0"/>
                <w:sz w:val="21"/>
                <w:szCs w:val="21"/>
              </w:rPr>
            </w:pPr>
            <w:r w:rsidRPr="00FA06FF">
              <w:rPr>
                <w:rFonts w:ascii="仿宋" w:eastAsia="仿宋" w:hAnsi="仿宋" w:hint="eastAsia"/>
                <w:kern w:val="0"/>
                <w:sz w:val="21"/>
                <w:szCs w:val="21"/>
              </w:rPr>
              <w:t>中国航发控制系统研究所</w:t>
            </w:r>
          </w:p>
        </w:tc>
        <w:tc>
          <w:tcPr>
            <w:tcW w:w="1325" w:type="dxa"/>
            <w:vAlign w:val="center"/>
          </w:tcPr>
          <w:p w14:paraId="7B66947D" w14:textId="4692914F" w:rsidR="007A79D5" w:rsidRPr="00FA06FF" w:rsidRDefault="00500EA3">
            <w:pPr>
              <w:spacing w:line="400" w:lineRule="exact"/>
              <w:jc w:val="center"/>
              <w:rPr>
                <w:rFonts w:ascii="仿宋" w:eastAsia="仿宋" w:hAnsi="仿宋"/>
                <w:kern w:val="0"/>
                <w:sz w:val="21"/>
                <w:szCs w:val="21"/>
              </w:rPr>
            </w:pPr>
            <w:r w:rsidRPr="00FA06FF">
              <w:rPr>
                <w:rFonts w:ascii="仿宋" w:eastAsia="仿宋" w:hAnsi="仿宋" w:hint="eastAsia"/>
                <w:kern w:val="0"/>
                <w:sz w:val="21"/>
                <w:szCs w:val="21"/>
              </w:rPr>
              <w:t>张星星、狄名轩、方霞、陈阳、张宇、蔡峰、连红森</w:t>
            </w:r>
          </w:p>
        </w:tc>
        <w:tc>
          <w:tcPr>
            <w:tcW w:w="1483" w:type="dxa"/>
            <w:vAlign w:val="center"/>
          </w:tcPr>
          <w:p w14:paraId="295B67DD" w14:textId="77777777" w:rsidR="007A79D5" w:rsidRPr="00FA06FF" w:rsidRDefault="00CD4F18">
            <w:pPr>
              <w:spacing w:line="400" w:lineRule="exact"/>
              <w:jc w:val="center"/>
              <w:rPr>
                <w:rFonts w:ascii="仿宋" w:eastAsia="仿宋" w:hAnsi="仿宋"/>
                <w:kern w:val="0"/>
                <w:sz w:val="21"/>
                <w:szCs w:val="21"/>
              </w:rPr>
            </w:pPr>
            <w:r w:rsidRPr="00FA06FF">
              <w:rPr>
                <w:rFonts w:ascii="仿宋" w:eastAsia="仿宋" w:hAnsi="仿宋" w:hint="eastAsia"/>
                <w:kern w:val="0"/>
                <w:sz w:val="21"/>
                <w:szCs w:val="21"/>
              </w:rPr>
              <w:t>有效</w:t>
            </w:r>
          </w:p>
        </w:tc>
      </w:tr>
      <w:tr w:rsidR="007A79D5" w14:paraId="7486433B" w14:textId="77777777">
        <w:trPr>
          <w:trHeight w:val="476"/>
          <w:jc w:val="center"/>
        </w:trPr>
        <w:tc>
          <w:tcPr>
            <w:tcW w:w="815" w:type="dxa"/>
            <w:vAlign w:val="center"/>
          </w:tcPr>
          <w:p w14:paraId="15DA488C" w14:textId="0DA7C180" w:rsidR="007A79D5" w:rsidRPr="00FA06FF" w:rsidRDefault="0015304D">
            <w:pPr>
              <w:spacing w:line="400" w:lineRule="exact"/>
              <w:jc w:val="center"/>
              <w:rPr>
                <w:rFonts w:ascii="仿宋" w:eastAsia="仿宋" w:hAnsi="仿宋"/>
                <w:kern w:val="0"/>
                <w:sz w:val="21"/>
                <w:szCs w:val="21"/>
              </w:rPr>
            </w:pPr>
            <w:r w:rsidRPr="00FA06FF">
              <w:rPr>
                <w:rFonts w:ascii="仿宋" w:eastAsia="仿宋" w:hAnsi="仿宋" w:hint="eastAsia"/>
                <w:kern w:val="0"/>
                <w:sz w:val="21"/>
                <w:szCs w:val="21"/>
              </w:rPr>
              <w:t>4</w:t>
            </w:r>
          </w:p>
        </w:tc>
        <w:tc>
          <w:tcPr>
            <w:tcW w:w="1380" w:type="dxa"/>
            <w:gridSpan w:val="2"/>
            <w:vAlign w:val="center"/>
          </w:tcPr>
          <w:p w14:paraId="721DE52B" w14:textId="77777777" w:rsidR="007A79D5" w:rsidRPr="00FA06FF" w:rsidRDefault="00CD4F18">
            <w:pPr>
              <w:spacing w:line="400" w:lineRule="exact"/>
              <w:jc w:val="center"/>
              <w:rPr>
                <w:rFonts w:ascii="仿宋" w:eastAsia="仿宋" w:hAnsi="仿宋"/>
                <w:kern w:val="0"/>
                <w:sz w:val="21"/>
                <w:szCs w:val="21"/>
              </w:rPr>
            </w:pPr>
            <w:r w:rsidRPr="00FA06FF">
              <w:rPr>
                <w:rFonts w:ascii="仿宋" w:eastAsia="仿宋" w:hAnsi="仿宋" w:hint="eastAsia"/>
                <w:kern w:val="0"/>
                <w:sz w:val="21"/>
                <w:szCs w:val="21"/>
              </w:rPr>
              <w:t>期刊论文</w:t>
            </w:r>
          </w:p>
        </w:tc>
        <w:tc>
          <w:tcPr>
            <w:tcW w:w="1755" w:type="dxa"/>
            <w:vAlign w:val="center"/>
          </w:tcPr>
          <w:p w14:paraId="7FED994E" w14:textId="230C2607" w:rsidR="007A79D5" w:rsidRPr="00FA06FF" w:rsidRDefault="00500EA3">
            <w:pPr>
              <w:spacing w:line="400" w:lineRule="exact"/>
              <w:jc w:val="center"/>
              <w:rPr>
                <w:rFonts w:ascii="仿宋" w:eastAsia="仿宋" w:hAnsi="仿宋"/>
                <w:kern w:val="0"/>
                <w:sz w:val="21"/>
                <w:szCs w:val="21"/>
              </w:rPr>
            </w:pPr>
            <w:r w:rsidRPr="00FA06FF">
              <w:rPr>
                <w:rFonts w:ascii="仿宋" w:eastAsia="仿宋" w:hAnsi="仿宋" w:hint="eastAsia"/>
                <w:kern w:val="0"/>
                <w:sz w:val="21"/>
                <w:szCs w:val="21"/>
              </w:rPr>
              <w:t>基于大</w:t>
            </w:r>
            <w:r w:rsidR="00311C55" w:rsidRPr="00FA06FF">
              <w:rPr>
                <w:rFonts w:ascii="仿宋" w:eastAsia="仿宋" w:hAnsi="仿宋" w:hint="eastAsia"/>
                <w:kern w:val="0"/>
                <w:sz w:val="21"/>
                <w:szCs w:val="21"/>
              </w:rPr>
              <w:t>TBD_MX</w:t>
            </w:r>
            <w:r w:rsidRPr="00FA06FF">
              <w:rPr>
                <w:rFonts w:ascii="仿宋" w:eastAsia="仿宋" w:hAnsi="仿宋" w:hint="eastAsia"/>
                <w:kern w:val="0"/>
                <w:sz w:val="21"/>
                <w:szCs w:val="21"/>
              </w:rPr>
              <w:t>的FADEC软件需求符合性检查方法</w:t>
            </w:r>
          </w:p>
        </w:tc>
        <w:tc>
          <w:tcPr>
            <w:tcW w:w="915" w:type="dxa"/>
            <w:vAlign w:val="center"/>
          </w:tcPr>
          <w:p w14:paraId="591F3ABF" w14:textId="7CC9AB48" w:rsidR="007A79D5" w:rsidRPr="00FA06FF" w:rsidRDefault="00500EA3">
            <w:pPr>
              <w:spacing w:line="400" w:lineRule="exact"/>
              <w:jc w:val="center"/>
              <w:rPr>
                <w:rFonts w:ascii="仿宋" w:eastAsia="仿宋" w:hAnsi="仿宋"/>
                <w:kern w:val="0"/>
                <w:sz w:val="21"/>
                <w:szCs w:val="21"/>
              </w:rPr>
            </w:pPr>
            <w:r w:rsidRPr="00FA06FF">
              <w:rPr>
                <w:rFonts w:ascii="仿宋" w:eastAsia="仿宋" w:hAnsi="仿宋" w:hint="eastAsia"/>
                <w:kern w:val="0"/>
                <w:sz w:val="21"/>
                <w:szCs w:val="21"/>
              </w:rPr>
              <w:t>中国</w:t>
            </w:r>
          </w:p>
        </w:tc>
        <w:tc>
          <w:tcPr>
            <w:tcW w:w="1110" w:type="dxa"/>
            <w:vAlign w:val="center"/>
          </w:tcPr>
          <w:p w14:paraId="1E1DA381" w14:textId="500EA61A" w:rsidR="007A79D5" w:rsidRPr="00FA06FF" w:rsidRDefault="00500EA3">
            <w:pPr>
              <w:spacing w:line="400" w:lineRule="exact"/>
              <w:jc w:val="center"/>
              <w:rPr>
                <w:rFonts w:ascii="仿宋" w:eastAsia="仿宋" w:hAnsi="仿宋"/>
                <w:kern w:val="0"/>
                <w:sz w:val="21"/>
                <w:szCs w:val="21"/>
              </w:rPr>
            </w:pPr>
            <w:r w:rsidRPr="00FA06FF">
              <w:rPr>
                <w:rFonts w:ascii="仿宋" w:eastAsia="仿宋" w:hAnsi="仿宋" w:hint="eastAsia"/>
                <w:kern w:val="0"/>
                <w:sz w:val="21"/>
                <w:szCs w:val="21"/>
              </w:rPr>
              <w:t>Vol.55 No.1</w:t>
            </w:r>
          </w:p>
        </w:tc>
        <w:tc>
          <w:tcPr>
            <w:tcW w:w="1470" w:type="dxa"/>
            <w:gridSpan w:val="2"/>
            <w:vAlign w:val="center"/>
          </w:tcPr>
          <w:p w14:paraId="721657D6" w14:textId="5B70979A" w:rsidR="007A79D5" w:rsidRPr="00FA06FF" w:rsidRDefault="00500EA3">
            <w:pPr>
              <w:spacing w:line="400" w:lineRule="exact"/>
              <w:jc w:val="center"/>
              <w:rPr>
                <w:rFonts w:ascii="仿宋" w:eastAsia="仿宋" w:hAnsi="仿宋"/>
                <w:kern w:val="0"/>
                <w:sz w:val="21"/>
                <w:szCs w:val="21"/>
              </w:rPr>
            </w:pPr>
            <w:r w:rsidRPr="00FA06FF">
              <w:rPr>
                <w:rFonts w:ascii="仿宋" w:eastAsia="仿宋" w:hAnsi="仿宋"/>
                <w:kern w:val="0"/>
                <w:sz w:val="21"/>
                <w:szCs w:val="21"/>
              </w:rPr>
              <w:t>2025-01-01</w:t>
            </w:r>
          </w:p>
        </w:tc>
        <w:tc>
          <w:tcPr>
            <w:tcW w:w="1815" w:type="dxa"/>
            <w:gridSpan w:val="2"/>
            <w:vAlign w:val="center"/>
          </w:tcPr>
          <w:p w14:paraId="5E34B3FC" w14:textId="6AC73CE9" w:rsidR="007A79D5" w:rsidRPr="00FA06FF" w:rsidRDefault="00500EA3">
            <w:pPr>
              <w:spacing w:line="400" w:lineRule="exact"/>
              <w:jc w:val="center"/>
              <w:rPr>
                <w:rFonts w:ascii="仿宋" w:eastAsia="仿宋" w:hAnsi="仿宋"/>
                <w:kern w:val="0"/>
                <w:sz w:val="21"/>
                <w:szCs w:val="21"/>
              </w:rPr>
            </w:pPr>
            <w:r w:rsidRPr="00FA06FF">
              <w:rPr>
                <w:rFonts w:ascii="仿宋" w:eastAsia="仿宋" w:hAnsi="仿宋" w:cs="Times New Roman"/>
                <w:sz w:val="21"/>
                <w:szCs w:val="21"/>
              </w:rPr>
              <w:t>1671-654X(2025)01-0088-05</w:t>
            </w:r>
          </w:p>
        </w:tc>
        <w:tc>
          <w:tcPr>
            <w:tcW w:w="1538" w:type="dxa"/>
            <w:vAlign w:val="center"/>
          </w:tcPr>
          <w:p w14:paraId="1D15235C" w14:textId="77777777" w:rsidR="007A79D5" w:rsidRPr="00FA06FF" w:rsidRDefault="00500EA3">
            <w:pPr>
              <w:spacing w:line="400" w:lineRule="exact"/>
              <w:jc w:val="center"/>
              <w:rPr>
                <w:rFonts w:ascii="仿宋" w:eastAsia="仿宋" w:hAnsi="仿宋"/>
                <w:kern w:val="0"/>
                <w:sz w:val="21"/>
                <w:szCs w:val="21"/>
              </w:rPr>
            </w:pPr>
            <w:r w:rsidRPr="00FA06FF">
              <w:rPr>
                <w:rFonts w:ascii="仿宋" w:eastAsia="仿宋" w:hAnsi="仿宋" w:hint="eastAsia"/>
                <w:kern w:val="0"/>
                <w:sz w:val="21"/>
                <w:szCs w:val="21"/>
              </w:rPr>
              <w:t>南京航空航天大学</w:t>
            </w:r>
          </w:p>
          <w:p w14:paraId="26E9C582" w14:textId="6F1616B1" w:rsidR="00500EA3" w:rsidRPr="00FA06FF" w:rsidRDefault="00500EA3" w:rsidP="00500EA3">
            <w:pPr>
              <w:spacing w:line="400" w:lineRule="exact"/>
              <w:jc w:val="center"/>
              <w:rPr>
                <w:rFonts w:ascii="仿宋" w:eastAsia="仿宋" w:hAnsi="仿宋"/>
                <w:kern w:val="0"/>
                <w:sz w:val="21"/>
                <w:szCs w:val="21"/>
              </w:rPr>
            </w:pPr>
            <w:r w:rsidRPr="00FA06FF">
              <w:rPr>
                <w:rFonts w:ascii="仿宋" w:eastAsia="仿宋" w:hAnsi="仿宋" w:hint="eastAsia"/>
                <w:kern w:val="0"/>
                <w:sz w:val="21"/>
                <w:szCs w:val="21"/>
              </w:rPr>
              <w:t>中国航发控制系统研究所</w:t>
            </w:r>
          </w:p>
        </w:tc>
        <w:tc>
          <w:tcPr>
            <w:tcW w:w="1325" w:type="dxa"/>
            <w:vAlign w:val="center"/>
          </w:tcPr>
          <w:p w14:paraId="714AC279" w14:textId="4FA8CC6F" w:rsidR="007A79D5" w:rsidRPr="00FA06FF" w:rsidRDefault="00500EA3">
            <w:pPr>
              <w:spacing w:line="400" w:lineRule="exact"/>
              <w:jc w:val="center"/>
              <w:rPr>
                <w:rFonts w:ascii="仿宋" w:eastAsia="仿宋" w:hAnsi="仿宋"/>
                <w:kern w:val="0"/>
                <w:sz w:val="21"/>
                <w:szCs w:val="21"/>
              </w:rPr>
            </w:pPr>
            <w:r w:rsidRPr="00FA06FF">
              <w:rPr>
                <w:rFonts w:ascii="仿宋" w:eastAsia="仿宋" w:hAnsi="仿宋" w:hint="eastAsia"/>
                <w:kern w:val="0"/>
                <w:sz w:val="21"/>
                <w:szCs w:val="21"/>
              </w:rPr>
              <w:t>李栋、张星星、宫丽娜、熊波、魏明强</w:t>
            </w:r>
          </w:p>
        </w:tc>
        <w:tc>
          <w:tcPr>
            <w:tcW w:w="1483" w:type="dxa"/>
            <w:vAlign w:val="center"/>
          </w:tcPr>
          <w:p w14:paraId="5C138947" w14:textId="77777777" w:rsidR="007A79D5" w:rsidRPr="00FA06FF" w:rsidRDefault="00CD4F18">
            <w:pPr>
              <w:spacing w:line="400" w:lineRule="exact"/>
              <w:jc w:val="center"/>
              <w:rPr>
                <w:rFonts w:ascii="仿宋" w:eastAsia="仿宋" w:hAnsi="仿宋"/>
                <w:kern w:val="0"/>
                <w:sz w:val="21"/>
                <w:szCs w:val="21"/>
              </w:rPr>
            </w:pPr>
            <w:r w:rsidRPr="00FA06FF">
              <w:rPr>
                <w:rFonts w:ascii="仿宋" w:eastAsia="仿宋" w:hAnsi="仿宋" w:hint="eastAsia"/>
                <w:kern w:val="0"/>
                <w:sz w:val="21"/>
                <w:szCs w:val="21"/>
              </w:rPr>
              <w:t>/</w:t>
            </w:r>
          </w:p>
        </w:tc>
      </w:tr>
      <w:tr w:rsidR="00410A09" w14:paraId="78F28BE3" w14:textId="77777777" w:rsidTr="00EC3A81">
        <w:trPr>
          <w:trHeight w:val="476"/>
          <w:jc w:val="center"/>
        </w:trPr>
        <w:tc>
          <w:tcPr>
            <w:tcW w:w="815" w:type="dxa"/>
            <w:vAlign w:val="center"/>
          </w:tcPr>
          <w:p w14:paraId="5DCE117D" w14:textId="423B302C" w:rsidR="00410A09" w:rsidRPr="00FA06FF" w:rsidRDefault="0015304D">
            <w:pPr>
              <w:spacing w:line="400" w:lineRule="exact"/>
              <w:jc w:val="center"/>
              <w:rPr>
                <w:rFonts w:ascii="仿宋" w:eastAsia="仿宋" w:hAnsi="仿宋"/>
                <w:kern w:val="0"/>
                <w:sz w:val="21"/>
                <w:szCs w:val="21"/>
              </w:rPr>
            </w:pPr>
            <w:r w:rsidRPr="00FA06FF">
              <w:rPr>
                <w:rFonts w:ascii="仿宋" w:eastAsia="仿宋" w:hAnsi="仿宋" w:hint="eastAsia"/>
                <w:kern w:val="0"/>
                <w:sz w:val="21"/>
                <w:szCs w:val="21"/>
              </w:rPr>
              <w:t>5</w:t>
            </w:r>
          </w:p>
        </w:tc>
        <w:tc>
          <w:tcPr>
            <w:tcW w:w="1380" w:type="dxa"/>
            <w:gridSpan w:val="2"/>
            <w:vAlign w:val="center"/>
          </w:tcPr>
          <w:p w14:paraId="4581C758" w14:textId="77777777" w:rsidR="00410A09" w:rsidRPr="00FA06FF" w:rsidRDefault="00410A09">
            <w:pPr>
              <w:spacing w:line="400" w:lineRule="exact"/>
              <w:jc w:val="center"/>
              <w:rPr>
                <w:rFonts w:ascii="仿宋" w:eastAsia="仿宋" w:hAnsi="仿宋"/>
                <w:kern w:val="0"/>
                <w:sz w:val="21"/>
                <w:szCs w:val="21"/>
              </w:rPr>
            </w:pPr>
            <w:r w:rsidRPr="00FA06FF">
              <w:rPr>
                <w:rFonts w:ascii="仿宋" w:eastAsia="仿宋" w:hAnsi="仿宋" w:hint="eastAsia"/>
                <w:kern w:val="0"/>
                <w:sz w:val="21"/>
                <w:szCs w:val="21"/>
              </w:rPr>
              <w:t>发明专利</w:t>
            </w:r>
          </w:p>
        </w:tc>
        <w:tc>
          <w:tcPr>
            <w:tcW w:w="1755" w:type="dxa"/>
            <w:vAlign w:val="center"/>
          </w:tcPr>
          <w:p w14:paraId="1EC95A21" w14:textId="2EEB9A54" w:rsidR="00410A09" w:rsidRPr="00FA06FF" w:rsidRDefault="00410A09">
            <w:pPr>
              <w:spacing w:line="400" w:lineRule="exact"/>
              <w:jc w:val="center"/>
              <w:rPr>
                <w:rFonts w:ascii="仿宋" w:eastAsia="仿宋" w:hAnsi="仿宋"/>
                <w:kern w:val="0"/>
                <w:sz w:val="21"/>
                <w:szCs w:val="21"/>
              </w:rPr>
            </w:pPr>
            <w:r w:rsidRPr="00FA06FF">
              <w:rPr>
                <w:rFonts w:ascii="仿宋" w:eastAsia="仿宋" w:hAnsi="仿宋" w:hint="eastAsia"/>
                <w:kern w:val="0"/>
                <w:sz w:val="21"/>
                <w:szCs w:val="21"/>
              </w:rPr>
              <w:t>嵌入式软件交互方法</w:t>
            </w:r>
          </w:p>
        </w:tc>
        <w:tc>
          <w:tcPr>
            <w:tcW w:w="915" w:type="dxa"/>
            <w:vAlign w:val="center"/>
          </w:tcPr>
          <w:p w14:paraId="2D9371B1" w14:textId="28011902" w:rsidR="00410A09" w:rsidRPr="00FA06FF" w:rsidRDefault="0015304D">
            <w:pPr>
              <w:spacing w:line="400" w:lineRule="exact"/>
              <w:jc w:val="center"/>
              <w:rPr>
                <w:rFonts w:ascii="仿宋" w:eastAsia="仿宋" w:hAnsi="仿宋"/>
                <w:kern w:val="0"/>
                <w:sz w:val="21"/>
                <w:szCs w:val="21"/>
              </w:rPr>
            </w:pPr>
            <w:r w:rsidRPr="00FA06FF">
              <w:rPr>
                <w:rFonts w:ascii="仿宋" w:eastAsia="仿宋" w:hAnsi="仿宋" w:hint="eastAsia"/>
                <w:kern w:val="0"/>
                <w:sz w:val="21"/>
                <w:szCs w:val="21"/>
              </w:rPr>
              <w:t>中国</w:t>
            </w:r>
          </w:p>
        </w:tc>
        <w:tc>
          <w:tcPr>
            <w:tcW w:w="1110" w:type="dxa"/>
            <w:vAlign w:val="center"/>
          </w:tcPr>
          <w:p w14:paraId="0C7D54A4" w14:textId="2B5063EF" w:rsidR="00410A09" w:rsidRPr="00FA06FF" w:rsidRDefault="0004357E">
            <w:pPr>
              <w:spacing w:line="400" w:lineRule="exact"/>
              <w:jc w:val="center"/>
              <w:rPr>
                <w:rFonts w:ascii="仿宋" w:eastAsia="仿宋" w:hAnsi="仿宋"/>
                <w:kern w:val="0"/>
                <w:sz w:val="21"/>
                <w:szCs w:val="21"/>
              </w:rPr>
            </w:pPr>
            <w:r w:rsidRPr="00FA06FF">
              <w:rPr>
                <w:rFonts w:ascii="仿宋" w:eastAsia="仿宋" w:hAnsi="仿宋" w:hint="eastAsia"/>
                <w:kern w:val="0"/>
                <w:sz w:val="21"/>
                <w:szCs w:val="21"/>
              </w:rPr>
              <w:t>ZL</w:t>
            </w:r>
            <w:r w:rsidRPr="00FA06FF">
              <w:rPr>
                <w:rFonts w:ascii="仿宋" w:eastAsia="仿宋" w:hAnsi="仿宋"/>
                <w:kern w:val="0"/>
                <w:sz w:val="21"/>
                <w:szCs w:val="21"/>
              </w:rPr>
              <w:t>201810621667.1</w:t>
            </w:r>
          </w:p>
        </w:tc>
        <w:tc>
          <w:tcPr>
            <w:tcW w:w="1470" w:type="dxa"/>
            <w:gridSpan w:val="2"/>
            <w:vAlign w:val="center"/>
          </w:tcPr>
          <w:p w14:paraId="3F24DA0A" w14:textId="00D774EF" w:rsidR="00410A09" w:rsidRPr="00FA06FF" w:rsidRDefault="0004357E">
            <w:pPr>
              <w:spacing w:line="400" w:lineRule="exact"/>
              <w:jc w:val="center"/>
              <w:rPr>
                <w:rFonts w:ascii="仿宋" w:eastAsia="仿宋" w:hAnsi="仿宋"/>
                <w:kern w:val="0"/>
                <w:sz w:val="21"/>
                <w:szCs w:val="21"/>
              </w:rPr>
            </w:pPr>
            <w:r w:rsidRPr="00FA06FF">
              <w:rPr>
                <w:rFonts w:ascii="仿宋" w:eastAsia="仿宋" w:hAnsi="仿宋" w:hint="eastAsia"/>
                <w:kern w:val="0"/>
                <w:sz w:val="21"/>
                <w:szCs w:val="21"/>
              </w:rPr>
              <w:t>2022-04-01</w:t>
            </w:r>
          </w:p>
        </w:tc>
        <w:tc>
          <w:tcPr>
            <w:tcW w:w="1815" w:type="dxa"/>
            <w:gridSpan w:val="2"/>
            <w:vAlign w:val="center"/>
          </w:tcPr>
          <w:p w14:paraId="03CD8FE6" w14:textId="06375F12" w:rsidR="00410A09" w:rsidRPr="00FA06FF" w:rsidRDefault="0004357E">
            <w:pPr>
              <w:spacing w:line="400" w:lineRule="exact"/>
              <w:jc w:val="center"/>
              <w:rPr>
                <w:rFonts w:ascii="仿宋" w:eastAsia="仿宋" w:hAnsi="仿宋"/>
                <w:kern w:val="0"/>
                <w:sz w:val="21"/>
                <w:szCs w:val="21"/>
              </w:rPr>
            </w:pPr>
            <w:r w:rsidRPr="00FA06FF">
              <w:rPr>
                <w:rFonts w:ascii="仿宋" w:eastAsia="仿宋" w:hAnsi="仿宋" w:hint="eastAsia"/>
                <w:kern w:val="0"/>
                <w:sz w:val="21"/>
                <w:szCs w:val="21"/>
              </w:rPr>
              <w:t>5046376</w:t>
            </w:r>
          </w:p>
        </w:tc>
        <w:tc>
          <w:tcPr>
            <w:tcW w:w="1538" w:type="dxa"/>
            <w:vAlign w:val="center"/>
          </w:tcPr>
          <w:p w14:paraId="00160B01" w14:textId="75A29DB2" w:rsidR="00410A09" w:rsidRPr="00FA06FF" w:rsidRDefault="0004357E">
            <w:pPr>
              <w:spacing w:line="400" w:lineRule="exact"/>
              <w:jc w:val="center"/>
              <w:rPr>
                <w:rFonts w:ascii="仿宋" w:eastAsia="仿宋" w:hAnsi="仿宋"/>
                <w:kern w:val="0"/>
                <w:sz w:val="21"/>
                <w:szCs w:val="21"/>
              </w:rPr>
            </w:pPr>
            <w:r w:rsidRPr="00FA06FF">
              <w:rPr>
                <w:rFonts w:ascii="仿宋" w:eastAsia="仿宋" w:hAnsi="仿宋" w:hint="eastAsia"/>
                <w:kern w:val="0"/>
                <w:sz w:val="21"/>
                <w:szCs w:val="21"/>
              </w:rPr>
              <w:t>中国航发控制系统研究所</w:t>
            </w:r>
          </w:p>
        </w:tc>
        <w:tc>
          <w:tcPr>
            <w:tcW w:w="1325" w:type="dxa"/>
          </w:tcPr>
          <w:p w14:paraId="68B0CB6D" w14:textId="2D9C8C6F" w:rsidR="00410A09" w:rsidRPr="00FA06FF" w:rsidRDefault="00410A09">
            <w:pPr>
              <w:spacing w:line="400" w:lineRule="exact"/>
              <w:jc w:val="center"/>
              <w:rPr>
                <w:rFonts w:ascii="仿宋" w:eastAsia="仿宋" w:hAnsi="仿宋"/>
                <w:kern w:val="0"/>
                <w:sz w:val="21"/>
                <w:szCs w:val="21"/>
              </w:rPr>
            </w:pPr>
            <w:proofErr w:type="gramStart"/>
            <w:r w:rsidRPr="00FA06FF">
              <w:rPr>
                <w:rFonts w:ascii="仿宋" w:eastAsia="仿宋" w:hAnsi="仿宋" w:hint="eastAsia"/>
                <w:kern w:val="0"/>
                <w:sz w:val="21"/>
                <w:szCs w:val="21"/>
              </w:rPr>
              <w:t>邵</w:t>
            </w:r>
            <w:proofErr w:type="gramEnd"/>
            <w:r w:rsidRPr="00FA06FF">
              <w:rPr>
                <w:rFonts w:ascii="仿宋" w:eastAsia="仿宋" w:hAnsi="仿宋" w:hint="eastAsia"/>
                <w:kern w:val="0"/>
                <w:sz w:val="21"/>
                <w:szCs w:val="21"/>
              </w:rPr>
              <w:t>腾飞、施彬彬、周雄、黄浩、刘念</w:t>
            </w:r>
          </w:p>
        </w:tc>
        <w:tc>
          <w:tcPr>
            <w:tcW w:w="1483" w:type="dxa"/>
            <w:vAlign w:val="center"/>
          </w:tcPr>
          <w:p w14:paraId="6178F8ED" w14:textId="77777777" w:rsidR="00410A09" w:rsidRPr="00FA06FF" w:rsidRDefault="00410A09">
            <w:pPr>
              <w:spacing w:line="400" w:lineRule="exact"/>
              <w:jc w:val="center"/>
              <w:rPr>
                <w:rFonts w:ascii="仿宋" w:eastAsia="仿宋" w:hAnsi="仿宋"/>
                <w:kern w:val="0"/>
                <w:sz w:val="21"/>
                <w:szCs w:val="21"/>
              </w:rPr>
            </w:pPr>
            <w:r w:rsidRPr="00FA06FF">
              <w:rPr>
                <w:rFonts w:ascii="仿宋" w:eastAsia="仿宋" w:hAnsi="仿宋" w:hint="eastAsia"/>
                <w:kern w:val="0"/>
                <w:sz w:val="21"/>
                <w:szCs w:val="21"/>
              </w:rPr>
              <w:t>有效</w:t>
            </w:r>
          </w:p>
        </w:tc>
      </w:tr>
      <w:tr w:rsidR="00410A09" w14:paraId="603ACD8C" w14:textId="77777777" w:rsidTr="00EC3A81">
        <w:trPr>
          <w:trHeight w:val="476"/>
          <w:jc w:val="center"/>
        </w:trPr>
        <w:tc>
          <w:tcPr>
            <w:tcW w:w="815" w:type="dxa"/>
            <w:vAlign w:val="center"/>
          </w:tcPr>
          <w:p w14:paraId="0BED83F8" w14:textId="592453B7" w:rsidR="00410A09" w:rsidRPr="00FA06FF" w:rsidRDefault="0015304D">
            <w:pPr>
              <w:spacing w:line="400" w:lineRule="exact"/>
              <w:jc w:val="center"/>
              <w:rPr>
                <w:rFonts w:ascii="仿宋" w:eastAsia="仿宋" w:hAnsi="仿宋"/>
                <w:kern w:val="0"/>
                <w:sz w:val="21"/>
                <w:szCs w:val="21"/>
              </w:rPr>
            </w:pPr>
            <w:r w:rsidRPr="00FA06FF">
              <w:rPr>
                <w:rFonts w:ascii="仿宋" w:eastAsia="仿宋" w:hAnsi="仿宋" w:hint="eastAsia"/>
                <w:kern w:val="0"/>
                <w:sz w:val="21"/>
                <w:szCs w:val="21"/>
              </w:rPr>
              <w:t>6</w:t>
            </w:r>
          </w:p>
        </w:tc>
        <w:tc>
          <w:tcPr>
            <w:tcW w:w="1380" w:type="dxa"/>
            <w:gridSpan w:val="2"/>
            <w:vAlign w:val="center"/>
          </w:tcPr>
          <w:p w14:paraId="31EC885A" w14:textId="77777777" w:rsidR="00410A09" w:rsidRPr="00FA06FF" w:rsidRDefault="00410A09">
            <w:pPr>
              <w:spacing w:line="400" w:lineRule="exact"/>
              <w:jc w:val="center"/>
              <w:rPr>
                <w:rFonts w:ascii="仿宋" w:eastAsia="仿宋" w:hAnsi="仿宋"/>
                <w:kern w:val="0"/>
                <w:sz w:val="21"/>
                <w:szCs w:val="21"/>
              </w:rPr>
            </w:pPr>
            <w:r w:rsidRPr="00FA06FF">
              <w:rPr>
                <w:rFonts w:ascii="仿宋" w:eastAsia="仿宋" w:hAnsi="仿宋" w:hint="eastAsia"/>
                <w:kern w:val="0"/>
                <w:sz w:val="21"/>
                <w:szCs w:val="21"/>
              </w:rPr>
              <w:t>发明专利</w:t>
            </w:r>
          </w:p>
        </w:tc>
        <w:tc>
          <w:tcPr>
            <w:tcW w:w="1755" w:type="dxa"/>
            <w:vAlign w:val="center"/>
          </w:tcPr>
          <w:p w14:paraId="5A37B491" w14:textId="3D532708" w:rsidR="00410A09" w:rsidRPr="00FA06FF" w:rsidRDefault="00410A09">
            <w:pPr>
              <w:spacing w:line="400" w:lineRule="exact"/>
              <w:jc w:val="center"/>
              <w:rPr>
                <w:rFonts w:ascii="仿宋" w:eastAsia="仿宋" w:hAnsi="仿宋"/>
                <w:kern w:val="0"/>
                <w:sz w:val="21"/>
                <w:szCs w:val="21"/>
              </w:rPr>
            </w:pPr>
            <w:r w:rsidRPr="00FA06FF">
              <w:rPr>
                <w:rFonts w:ascii="仿宋" w:eastAsia="仿宋" w:hAnsi="仿宋" w:hint="eastAsia"/>
                <w:kern w:val="0"/>
                <w:sz w:val="21"/>
                <w:szCs w:val="21"/>
              </w:rPr>
              <w:t>一种控制双通道同步的方法及系统</w:t>
            </w:r>
          </w:p>
        </w:tc>
        <w:tc>
          <w:tcPr>
            <w:tcW w:w="915" w:type="dxa"/>
            <w:vAlign w:val="center"/>
          </w:tcPr>
          <w:p w14:paraId="261710A5" w14:textId="4D29313A" w:rsidR="00410A09" w:rsidRPr="00FA06FF" w:rsidRDefault="0015304D">
            <w:pPr>
              <w:spacing w:line="400" w:lineRule="exact"/>
              <w:jc w:val="center"/>
              <w:rPr>
                <w:rFonts w:ascii="仿宋" w:eastAsia="仿宋" w:hAnsi="仿宋"/>
                <w:kern w:val="0"/>
                <w:sz w:val="21"/>
                <w:szCs w:val="21"/>
              </w:rPr>
            </w:pPr>
            <w:r w:rsidRPr="00FA06FF">
              <w:rPr>
                <w:rFonts w:ascii="仿宋" w:eastAsia="仿宋" w:hAnsi="仿宋" w:hint="eastAsia"/>
                <w:kern w:val="0"/>
                <w:sz w:val="21"/>
                <w:szCs w:val="21"/>
              </w:rPr>
              <w:t>中国</w:t>
            </w:r>
          </w:p>
        </w:tc>
        <w:tc>
          <w:tcPr>
            <w:tcW w:w="1110" w:type="dxa"/>
            <w:vAlign w:val="center"/>
          </w:tcPr>
          <w:p w14:paraId="5DE647FB" w14:textId="6680E5AC" w:rsidR="00410A09" w:rsidRPr="00FA06FF" w:rsidRDefault="0004357E">
            <w:pPr>
              <w:spacing w:line="400" w:lineRule="exact"/>
              <w:jc w:val="center"/>
              <w:rPr>
                <w:rFonts w:ascii="仿宋" w:eastAsia="仿宋" w:hAnsi="仿宋"/>
                <w:kern w:val="0"/>
                <w:sz w:val="21"/>
                <w:szCs w:val="21"/>
              </w:rPr>
            </w:pPr>
            <w:r w:rsidRPr="00FA06FF">
              <w:rPr>
                <w:rFonts w:ascii="仿宋" w:eastAsia="仿宋" w:hAnsi="仿宋" w:hint="eastAsia"/>
                <w:kern w:val="0"/>
                <w:sz w:val="21"/>
                <w:szCs w:val="21"/>
              </w:rPr>
              <w:t>ZL</w:t>
            </w:r>
            <w:r w:rsidRPr="00FA06FF">
              <w:rPr>
                <w:rFonts w:ascii="仿宋" w:eastAsia="仿宋" w:hAnsi="仿宋"/>
                <w:kern w:val="0"/>
                <w:sz w:val="21"/>
                <w:szCs w:val="21"/>
              </w:rPr>
              <w:t>201811571591.2</w:t>
            </w:r>
          </w:p>
        </w:tc>
        <w:tc>
          <w:tcPr>
            <w:tcW w:w="1470" w:type="dxa"/>
            <w:gridSpan w:val="2"/>
            <w:vAlign w:val="center"/>
          </w:tcPr>
          <w:p w14:paraId="6664514E" w14:textId="2EA93834" w:rsidR="00410A09" w:rsidRPr="00FA06FF" w:rsidRDefault="0004357E">
            <w:pPr>
              <w:spacing w:line="400" w:lineRule="exact"/>
              <w:jc w:val="center"/>
              <w:rPr>
                <w:rFonts w:ascii="仿宋" w:eastAsia="仿宋" w:hAnsi="仿宋"/>
                <w:kern w:val="0"/>
                <w:sz w:val="21"/>
                <w:szCs w:val="21"/>
              </w:rPr>
            </w:pPr>
            <w:r w:rsidRPr="00FA06FF">
              <w:rPr>
                <w:rFonts w:ascii="仿宋" w:eastAsia="仿宋" w:hAnsi="仿宋" w:hint="eastAsia"/>
                <w:kern w:val="0"/>
                <w:sz w:val="21"/>
                <w:szCs w:val="21"/>
              </w:rPr>
              <w:t>2018-12-21</w:t>
            </w:r>
          </w:p>
        </w:tc>
        <w:tc>
          <w:tcPr>
            <w:tcW w:w="1815" w:type="dxa"/>
            <w:gridSpan w:val="2"/>
            <w:vAlign w:val="center"/>
          </w:tcPr>
          <w:p w14:paraId="31901778" w14:textId="11C08E8E" w:rsidR="00410A09" w:rsidRPr="00FA06FF" w:rsidRDefault="0004357E">
            <w:pPr>
              <w:spacing w:line="400" w:lineRule="exact"/>
              <w:jc w:val="center"/>
              <w:rPr>
                <w:rFonts w:ascii="仿宋" w:eastAsia="仿宋" w:hAnsi="仿宋"/>
                <w:kern w:val="0"/>
                <w:sz w:val="21"/>
                <w:szCs w:val="21"/>
              </w:rPr>
            </w:pPr>
            <w:r w:rsidRPr="00FA06FF">
              <w:rPr>
                <w:rFonts w:ascii="仿宋" w:eastAsia="仿宋" w:hAnsi="仿宋" w:hint="eastAsia"/>
                <w:kern w:val="0"/>
                <w:sz w:val="21"/>
                <w:szCs w:val="21"/>
              </w:rPr>
              <w:t>4509102</w:t>
            </w:r>
          </w:p>
        </w:tc>
        <w:tc>
          <w:tcPr>
            <w:tcW w:w="1538" w:type="dxa"/>
            <w:vAlign w:val="center"/>
          </w:tcPr>
          <w:p w14:paraId="7FE13347" w14:textId="5863E411" w:rsidR="00410A09" w:rsidRPr="00FA06FF" w:rsidRDefault="0004357E">
            <w:pPr>
              <w:spacing w:line="400" w:lineRule="exact"/>
              <w:jc w:val="center"/>
              <w:rPr>
                <w:rFonts w:ascii="仿宋" w:eastAsia="仿宋" w:hAnsi="仿宋"/>
                <w:kern w:val="0"/>
                <w:sz w:val="21"/>
                <w:szCs w:val="21"/>
              </w:rPr>
            </w:pPr>
            <w:r w:rsidRPr="00FA06FF">
              <w:rPr>
                <w:rFonts w:ascii="仿宋" w:eastAsia="仿宋" w:hAnsi="仿宋" w:hint="eastAsia"/>
                <w:kern w:val="0"/>
                <w:sz w:val="21"/>
                <w:szCs w:val="21"/>
              </w:rPr>
              <w:t>中国航发控制系统研究所</w:t>
            </w:r>
          </w:p>
        </w:tc>
        <w:tc>
          <w:tcPr>
            <w:tcW w:w="1325" w:type="dxa"/>
          </w:tcPr>
          <w:p w14:paraId="7D791F14" w14:textId="69C44EB8" w:rsidR="00410A09" w:rsidRPr="00FA06FF" w:rsidRDefault="00410A09">
            <w:pPr>
              <w:spacing w:line="400" w:lineRule="exact"/>
              <w:jc w:val="center"/>
              <w:rPr>
                <w:rFonts w:ascii="仿宋" w:eastAsia="仿宋" w:hAnsi="仿宋"/>
                <w:kern w:val="0"/>
                <w:sz w:val="21"/>
                <w:szCs w:val="21"/>
              </w:rPr>
            </w:pPr>
            <w:r w:rsidRPr="00FA06FF">
              <w:rPr>
                <w:rFonts w:ascii="仿宋" w:eastAsia="仿宋" w:hAnsi="仿宋" w:hint="eastAsia"/>
                <w:kern w:val="0"/>
                <w:sz w:val="21"/>
                <w:szCs w:val="21"/>
              </w:rPr>
              <w:t>周雄、杨云强、施彬彬、</w:t>
            </w:r>
            <w:proofErr w:type="gramStart"/>
            <w:r w:rsidRPr="00FA06FF">
              <w:rPr>
                <w:rFonts w:ascii="仿宋" w:eastAsia="仿宋" w:hAnsi="仿宋" w:hint="eastAsia"/>
                <w:kern w:val="0"/>
                <w:sz w:val="21"/>
                <w:szCs w:val="21"/>
              </w:rPr>
              <w:t>邵</w:t>
            </w:r>
            <w:proofErr w:type="gramEnd"/>
            <w:r w:rsidRPr="00FA06FF">
              <w:rPr>
                <w:rFonts w:ascii="仿宋" w:eastAsia="仿宋" w:hAnsi="仿宋" w:hint="eastAsia"/>
                <w:kern w:val="0"/>
                <w:sz w:val="21"/>
                <w:szCs w:val="21"/>
              </w:rPr>
              <w:t>腾飞</w:t>
            </w:r>
          </w:p>
        </w:tc>
        <w:tc>
          <w:tcPr>
            <w:tcW w:w="1483" w:type="dxa"/>
            <w:vAlign w:val="center"/>
          </w:tcPr>
          <w:p w14:paraId="2AAA3EDF" w14:textId="77777777" w:rsidR="00410A09" w:rsidRPr="00FA06FF" w:rsidRDefault="00410A09">
            <w:pPr>
              <w:spacing w:line="400" w:lineRule="exact"/>
              <w:jc w:val="center"/>
              <w:rPr>
                <w:rFonts w:ascii="仿宋" w:eastAsia="仿宋" w:hAnsi="仿宋"/>
                <w:kern w:val="0"/>
                <w:sz w:val="21"/>
                <w:szCs w:val="21"/>
              </w:rPr>
            </w:pPr>
            <w:r w:rsidRPr="00FA06FF">
              <w:rPr>
                <w:rFonts w:ascii="仿宋" w:eastAsia="仿宋" w:hAnsi="仿宋" w:hint="eastAsia"/>
                <w:kern w:val="0"/>
                <w:sz w:val="21"/>
                <w:szCs w:val="21"/>
              </w:rPr>
              <w:t>有效</w:t>
            </w:r>
          </w:p>
        </w:tc>
      </w:tr>
      <w:tr w:rsidR="007A79D5" w14:paraId="1FE3A818" w14:textId="77777777">
        <w:trPr>
          <w:trHeight w:val="476"/>
          <w:jc w:val="center"/>
        </w:trPr>
        <w:tc>
          <w:tcPr>
            <w:tcW w:w="815" w:type="dxa"/>
            <w:vAlign w:val="center"/>
          </w:tcPr>
          <w:p w14:paraId="4AEC5A36" w14:textId="330C84DF" w:rsidR="007A79D5" w:rsidRPr="00FA06FF" w:rsidRDefault="0015304D">
            <w:pPr>
              <w:spacing w:line="400" w:lineRule="exact"/>
              <w:jc w:val="center"/>
              <w:rPr>
                <w:rFonts w:ascii="仿宋" w:eastAsia="仿宋" w:hAnsi="仿宋"/>
                <w:kern w:val="0"/>
                <w:sz w:val="21"/>
                <w:szCs w:val="21"/>
              </w:rPr>
            </w:pPr>
            <w:r w:rsidRPr="00FA06FF">
              <w:rPr>
                <w:rFonts w:ascii="仿宋" w:eastAsia="仿宋" w:hAnsi="仿宋" w:hint="eastAsia"/>
                <w:kern w:val="0"/>
                <w:sz w:val="21"/>
                <w:szCs w:val="21"/>
              </w:rPr>
              <w:t>7</w:t>
            </w:r>
          </w:p>
        </w:tc>
        <w:tc>
          <w:tcPr>
            <w:tcW w:w="1380" w:type="dxa"/>
            <w:gridSpan w:val="2"/>
            <w:vAlign w:val="center"/>
          </w:tcPr>
          <w:p w14:paraId="684DA81A" w14:textId="28423153" w:rsidR="007A79D5" w:rsidRPr="00FA06FF" w:rsidRDefault="0004357E">
            <w:pPr>
              <w:spacing w:line="400" w:lineRule="exact"/>
              <w:jc w:val="center"/>
              <w:rPr>
                <w:rFonts w:ascii="仿宋" w:eastAsia="仿宋" w:hAnsi="仿宋"/>
                <w:kern w:val="0"/>
                <w:sz w:val="21"/>
                <w:szCs w:val="21"/>
              </w:rPr>
            </w:pPr>
            <w:r w:rsidRPr="00FA06FF">
              <w:rPr>
                <w:rFonts w:ascii="仿宋" w:eastAsia="仿宋" w:hAnsi="仿宋" w:hint="eastAsia"/>
                <w:kern w:val="0"/>
                <w:sz w:val="21"/>
                <w:szCs w:val="21"/>
              </w:rPr>
              <w:t>软件著作权</w:t>
            </w:r>
          </w:p>
        </w:tc>
        <w:tc>
          <w:tcPr>
            <w:tcW w:w="1755" w:type="dxa"/>
            <w:vAlign w:val="center"/>
          </w:tcPr>
          <w:p w14:paraId="0636C929" w14:textId="3BF93F64" w:rsidR="007A79D5" w:rsidRPr="00FA06FF" w:rsidRDefault="0004357E">
            <w:pPr>
              <w:spacing w:line="400" w:lineRule="exact"/>
              <w:jc w:val="center"/>
              <w:rPr>
                <w:rFonts w:ascii="仿宋" w:eastAsia="仿宋" w:hAnsi="仿宋"/>
                <w:kern w:val="0"/>
                <w:sz w:val="21"/>
                <w:szCs w:val="21"/>
              </w:rPr>
            </w:pPr>
            <w:r w:rsidRPr="00FA06FF">
              <w:rPr>
                <w:rFonts w:ascii="仿宋" w:eastAsia="仿宋" w:hAnsi="仿宋" w:hint="eastAsia"/>
                <w:kern w:val="0"/>
                <w:sz w:val="21"/>
                <w:szCs w:val="21"/>
              </w:rPr>
              <w:t>DCOSSA嵌入式软件堆栈分析工具软件V1.0</w:t>
            </w:r>
          </w:p>
        </w:tc>
        <w:tc>
          <w:tcPr>
            <w:tcW w:w="915" w:type="dxa"/>
            <w:vAlign w:val="center"/>
          </w:tcPr>
          <w:p w14:paraId="7ECFE9F4" w14:textId="64EEB6C0" w:rsidR="007A79D5" w:rsidRPr="00FA06FF" w:rsidRDefault="0004357E">
            <w:pPr>
              <w:spacing w:line="400" w:lineRule="exact"/>
              <w:jc w:val="center"/>
              <w:rPr>
                <w:rFonts w:ascii="仿宋" w:eastAsia="仿宋" w:hAnsi="仿宋"/>
                <w:kern w:val="0"/>
                <w:sz w:val="21"/>
                <w:szCs w:val="21"/>
              </w:rPr>
            </w:pPr>
            <w:r w:rsidRPr="00FA06FF">
              <w:rPr>
                <w:rFonts w:ascii="仿宋" w:eastAsia="仿宋" w:hAnsi="仿宋" w:hint="eastAsia"/>
                <w:kern w:val="0"/>
                <w:sz w:val="21"/>
                <w:szCs w:val="21"/>
              </w:rPr>
              <w:t>中国</w:t>
            </w:r>
          </w:p>
        </w:tc>
        <w:tc>
          <w:tcPr>
            <w:tcW w:w="1110" w:type="dxa"/>
            <w:vAlign w:val="center"/>
          </w:tcPr>
          <w:p w14:paraId="094F4176" w14:textId="24DDDE83" w:rsidR="007A79D5" w:rsidRPr="00FA06FF" w:rsidRDefault="003D7483">
            <w:pPr>
              <w:spacing w:line="400" w:lineRule="exact"/>
              <w:jc w:val="center"/>
              <w:rPr>
                <w:rFonts w:ascii="仿宋" w:eastAsia="仿宋" w:hAnsi="仿宋"/>
                <w:kern w:val="0"/>
                <w:sz w:val="21"/>
                <w:szCs w:val="21"/>
              </w:rPr>
            </w:pPr>
            <w:r>
              <w:rPr>
                <w:rFonts w:ascii="仿宋" w:eastAsia="仿宋" w:hAnsi="仿宋"/>
                <w:kern w:val="0"/>
                <w:sz w:val="21"/>
                <w:szCs w:val="21"/>
              </w:rPr>
              <w:t>2025SR1</w:t>
            </w:r>
            <w:r>
              <w:rPr>
                <w:rFonts w:ascii="仿宋" w:eastAsia="仿宋" w:hAnsi="仿宋" w:hint="eastAsia"/>
                <w:kern w:val="0"/>
                <w:sz w:val="21"/>
                <w:szCs w:val="21"/>
              </w:rPr>
              <w:t>685757</w:t>
            </w:r>
          </w:p>
        </w:tc>
        <w:tc>
          <w:tcPr>
            <w:tcW w:w="1470" w:type="dxa"/>
            <w:gridSpan w:val="2"/>
            <w:vAlign w:val="center"/>
          </w:tcPr>
          <w:p w14:paraId="408EFD3F" w14:textId="0A4496FF" w:rsidR="007A79D5" w:rsidRPr="00FA06FF" w:rsidRDefault="0004357E">
            <w:pPr>
              <w:spacing w:line="400" w:lineRule="exact"/>
              <w:jc w:val="center"/>
              <w:rPr>
                <w:rFonts w:ascii="仿宋" w:eastAsia="仿宋" w:hAnsi="仿宋"/>
                <w:kern w:val="0"/>
                <w:sz w:val="21"/>
                <w:szCs w:val="21"/>
              </w:rPr>
            </w:pPr>
            <w:r w:rsidRPr="00FA06FF">
              <w:rPr>
                <w:rFonts w:ascii="仿宋" w:eastAsia="仿宋" w:hAnsi="仿宋" w:hint="eastAsia"/>
                <w:kern w:val="0"/>
                <w:sz w:val="21"/>
                <w:szCs w:val="21"/>
              </w:rPr>
              <w:t>2025-09-03</w:t>
            </w:r>
            <w:bookmarkStart w:id="0" w:name="_GoBack"/>
            <w:bookmarkEnd w:id="0"/>
          </w:p>
        </w:tc>
        <w:tc>
          <w:tcPr>
            <w:tcW w:w="1815" w:type="dxa"/>
            <w:gridSpan w:val="2"/>
            <w:vAlign w:val="center"/>
          </w:tcPr>
          <w:p w14:paraId="48962843" w14:textId="065859BA" w:rsidR="007A79D5" w:rsidRPr="00FA06FF" w:rsidRDefault="006B126E">
            <w:pPr>
              <w:spacing w:line="400" w:lineRule="exact"/>
              <w:jc w:val="center"/>
              <w:rPr>
                <w:rFonts w:ascii="仿宋" w:eastAsia="仿宋" w:hAnsi="仿宋"/>
                <w:kern w:val="0"/>
                <w:sz w:val="21"/>
                <w:szCs w:val="21"/>
              </w:rPr>
            </w:pPr>
            <w:r w:rsidRPr="00FA06FF">
              <w:rPr>
                <w:rFonts w:ascii="仿宋" w:eastAsia="仿宋" w:hAnsi="仿宋" w:hint="eastAsia"/>
                <w:kern w:val="0"/>
                <w:sz w:val="21"/>
                <w:szCs w:val="21"/>
              </w:rPr>
              <w:t>16341955</w:t>
            </w:r>
          </w:p>
        </w:tc>
        <w:tc>
          <w:tcPr>
            <w:tcW w:w="1538" w:type="dxa"/>
            <w:vAlign w:val="center"/>
          </w:tcPr>
          <w:p w14:paraId="43936C07" w14:textId="0D0A67F7" w:rsidR="007A79D5" w:rsidRPr="00FA06FF" w:rsidRDefault="0004357E">
            <w:pPr>
              <w:spacing w:line="400" w:lineRule="exact"/>
              <w:jc w:val="center"/>
              <w:rPr>
                <w:rFonts w:ascii="仿宋" w:eastAsia="仿宋" w:hAnsi="仿宋"/>
                <w:kern w:val="0"/>
                <w:sz w:val="21"/>
                <w:szCs w:val="21"/>
              </w:rPr>
            </w:pPr>
            <w:r w:rsidRPr="00FA06FF">
              <w:rPr>
                <w:rFonts w:ascii="仿宋" w:eastAsia="仿宋" w:hAnsi="仿宋" w:hint="eastAsia"/>
                <w:kern w:val="0"/>
                <w:sz w:val="21"/>
                <w:szCs w:val="21"/>
              </w:rPr>
              <w:t>中国航发控制系统研究所</w:t>
            </w:r>
          </w:p>
        </w:tc>
        <w:tc>
          <w:tcPr>
            <w:tcW w:w="1325" w:type="dxa"/>
            <w:vAlign w:val="center"/>
          </w:tcPr>
          <w:p w14:paraId="09A432A5" w14:textId="0C8286C1" w:rsidR="007A79D5" w:rsidRPr="00FA06FF" w:rsidRDefault="00B01C7C">
            <w:pPr>
              <w:spacing w:line="400" w:lineRule="exact"/>
              <w:jc w:val="center"/>
              <w:rPr>
                <w:rFonts w:ascii="仿宋" w:eastAsia="仿宋" w:hAnsi="仿宋"/>
                <w:kern w:val="0"/>
                <w:sz w:val="21"/>
                <w:szCs w:val="21"/>
              </w:rPr>
            </w:pPr>
            <w:r>
              <w:rPr>
                <w:rFonts w:ascii="仿宋" w:eastAsia="仿宋" w:hAnsi="仿宋" w:hint="eastAsia"/>
                <w:kern w:val="0"/>
                <w:sz w:val="21"/>
                <w:szCs w:val="21"/>
              </w:rPr>
              <w:t>/</w:t>
            </w:r>
          </w:p>
        </w:tc>
        <w:tc>
          <w:tcPr>
            <w:tcW w:w="1483" w:type="dxa"/>
            <w:vAlign w:val="center"/>
          </w:tcPr>
          <w:p w14:paraId="7B379F35" w14:textId="77777777" w:rsidR="007A79D5" w:rsidRPr="00FA06FF" w:rsidRDefault="00CD4F18">
            <w:pPr>
              <w:spacing w:line="400" w:lineRule="exact"/>
              <w:jc w:val="center"/>
              <w:rPr>
                <w:rFonts w:ascii="仿宋" w:eastAsia="仿宋" w:hAnsi="仿宋"/>
                <w:kern w:val="0"/>
                <w:sz w:val="21"/>
                <w:szCs w:val="21"/>
              </w:rPr>
            </w:pPr>
            <w:r w:rsidRPr="00FA06FF">
              <w:rPr>
                <w:rFonts w:ascii="仿宋" w:eastAsia="仿宋" w:hAnsi="仿宋" w:hint="eastAsia"/>
                <w:kern w:val="0"/>
                <w:sz w:val="21"/>
                <w:szCs w:val="21"/>
              </w:rPr>
              <w:t>有效</w:t>
            </w:r>
          </w:p>
        </w:tc>
      </w:tr>
      <w:tr w:rsidR="007A79D5" w14:paraId="022FFB65" w14:textId="77777777">
        <w:trPr>
          <w:trHeight w:val="476"/>
          <w:jc w:val="center"/>
        </w:trPr>
        <w:tc>
          <w:tcPr>
            <w:tcW w:w="815" w:type="dxa"/>
            <w:vAlign w:val="center"/>
          </w:tcPr>
          <w:p w14:paraId="7BB473A9" w14:textId="243CB8D2" w:rsidR="007A79D5" w:rsidRPr="00FA06FF" w:rsidRDefault="0015304D">
            <w:pPr>
              <w:spacing w:line="400" w:lineRule="exact"/>
              <w:jc w:val="center"/>
              <w:rPr>
                <w:rFonts w:ascii="仿宋" w:eastAsia="仿宋" w:hAnsi="仿宋"/>
                <w:kern w:val="0"/>
                <w:sz w:val="21"/>
                <w:szCs w:val="21"/>
              </w:rPr>
            </w:pPr>
            <w:r w:rsidRPr="00FA06FF">
              <w:rPr>
                <w:rFonts w:ascii="仿宋" w:eastAsia="仿宋" w:hAnsi="仿宋" w:hint="eastAsia"/>
                <w:kern w:val="0"/>
                <w:sz w:val="21"/>
                <w:szCs w:val="21"/>
              </w:rPr>
              <w:lastRenderedPageBreak/>
              <w:t>8</w:t>
            </w:r>
          </w:p>
        </w:tc>
        <w:tc>
          <w:tcPr>
            <w:tcW w:w="1380" w:type="dxa"/>
            <w:gridSpan w:val="2"/>
            <w:vAlign w:val="center"/>
          </w:tcPr>
          <w:p w14:paraId="54C61D85" w14:textId="7E10BA56" w:rsidR="007A79D5" w:rsidRPr="00FA06FF" w:rsidRDefault="0004357E">
            <w:pPr>
              <w:spacing w:line="400" w:lineRule="exact"/>
              <w:jc w:val="center"/>
              <w:rPr>
                <w:rFonts w:ascii="仿宋" w:eastAsia="仿宋" w:hAnsi="仿宋"/>
                <w:kern w:val="0"/>
                <w:sz w:val="21"/>
                <w:szCs w:val="21"/>
              </w:rPr>
            </w:pPr>
            <w:r w:rsidRPr="00FA06FF">
              <w:rPr>
                <w:rFonts w:ascii="仿宋" w:eastAsia="仿宋" w:hAnsi="仿宋" w:hint="eastAsia"/>
                <w:kern w:val="0"/>
                <w:sz w:val="21"/>
                <w:szCs w:val="21"/>
              </w:rPr>
              <w:t>软件著作权</w:t>
            </w:r>
          </w:p>
        </w:tc>
        <w:tc>
          <w:tcPr>
            <w:tcW w:w="1755" w:type="dxa"/>
            <w:vAlign w:val="center"/>
          </w:tcPr>
          <w:p w14:paraId="4F674C5C" w14:textId="4E6D491A" w:rsidR="007A79D5" w:rsidRPr="00FA06FF" w:rsidRDefault="0004357E">
            <w:pPr>
              <w:spacing w:line="400" w:lineRule="exact"/>
              <w:jc w:val="center"/>
              <w:rPr>
                <w:rFonts w:ascii="仿宋" w:eastAsia="仿宋" w:hAnsi="仿宋"/>
                <w:kern w:val="0"/>
                <w:sz w:val="21"/>
                <w:szCs w:val="21"/>
              </w:rPr>
            </w:pPr>
            <w:r w:rsidRPr="00FA06FF">
              <w:rPr>
                <w:rFonts w:ascii="仿宋" w:eastAsia="仿宋" w:hAnsi="仿宋" w:hint="eastAsia"/>
                <w:kern w:val="0"/>
                <w:sz w:val="21"/>
                <w:szCs w:val="21"/>
              </w:rPr>
              <w:t>DCOSAIDE安全关键嵌入式软件集成开发环境软件V2.0</w:t>
            </w:r>
          </w:p>
        </w:tc>
        <w:tc>
          <w:tcPr>
            <w:tcW w:w="915" w:type="dxa"/>
            <w:vAlign w:val="center"/>
          </w:tcPr>
          <w:p w14:paraId="48E9457B" w14:textId="34E5D9D7" w:rsidR="007A79D5" w:rsidRPr="00FA06FF" w:rsidRDefault="0004357E">
            <w:pPr>
              <w:spacing w:line="400" w:lineRule="exact"/>
              <w:jc w:val="center"/>
              <w:rPr>
                <w:rFonts w:ascii="仿宋" w:eastAsia="仿宋" w:hAnsi="仿宋"/>
                <w:kern w:val="0"/>
                <w:sz w:val="21"/>
                <w:szCs w:val="21"/>
              </w:rPr>
            </w:pPr>
            <w:r w:rsidRPr="00FA06FF">
              <w:rPr>
                <w:rFonts w:ascii="仿宋" w:eastAsia="仿宋" w:hAnsi="仿宋" w:hint="eastAsia"/>
                <w:kern w:val="0"/>
                <w:sz w:val="21"/>
                <w:szCs w:val="21"/>
              </w:rPr>
              <w:t>中国</w:t>
            </w:r>
          </w:p>
        </w:tc>
        <w:tc>
          <w:tcPr>
            <w:tcW w:w="1110" w:type="dxa"/>
            <w:vAlign w:val="center"/>
          </w:tcPr>
          <w:p w14:paraId="381B5447" w14:textId="2DE36745" w:rsidR="007A79D5" w:rsidRPr="00FA06FF" w:rsidRDefault="0004357E">
            <w:pPr>
              <w:spacing w:line="400" w:lineRule="exact"/>
              <w:jc w:val="center"/>
              <w:rPr>
                <w:rFonts w:ascii="仿宋" w:eastAsia="仿宋" w:hAnsi="仿宋"/>
                <w:kern w:val="0"/>
                <w:sz w:val="21"/>
                <w:szCs w:val="21"/>
              </w:rPr>
            </w:pPr>
            <w:r w:rsidRPr="00FA06FF">
              <w:rPr>
                <w:rFonts w:ascii="仿宋" w:eastAsia="仿宋" w:hAnsi="仿宋"/>
                <w:kern w:val="0"/>
                <w:sz w:val="21"/>
                <w:szCs w:val="21"/>
              </w:rPr>
              <w:t>2025SR1994866</w:t>
            </w:r>
          </w:p>
        </w:tc>
        <w:tc>
          <w:tcPr>
            <w:tcW w:w="1470" w:type="dxa"/>
            <w:gridSpan w:val="2"/>
            <w:vAlign w:val="center"/>
          </w:tcPr>
          <w:p w14:paraId="0B7D0468" w14:textId="375E9910" w:rsidR="007A79D5" w:rsidRPr="00FA06FF" w:rsidRDefault="0004357E">
            <w:pPr>
              <w:spacing w:line="400" w:lineRule="exact"/>
              <w:jc w:val="center"/>
              <w:rPr>
                <w:rFonts w:ascii="仿宋" w:eastAsia="仿宋" w:hAnsi="仿宋"/>
                <w:kern w:val="0"/>
                <w:sz w:val="21"/>
                <w:szCs w:val="21"/>
              </w:rPr>
            </w:pPr>
            <w:r w:rsidRPr="00FA06FF">
              <w:rPr>
                <w:rFonts w:ascii="仿宋" w:eastAsia="仿宋" w:hAnsi="仿宋" w:hint="eastAsia"/>
                <w:kern w:val="0"/>
                <w:sz w:val="21"/>
                <w:szCs w:val="21"/>
              </w:rPr>
              <w:t>2025-10-16</w:t>
            </w:r>
          </w:p>
        </w:tc>
        <w:tc>
          <w:tcPr>
            <w:tcW w:w="1815" w:type="dxa"/>
            <w:gridSpan w:val="2"/>
            <w:vAlign w:val="center"/>
          </w:tcPr>
          <w:p w14:paraId="561ED0BD" w14:textId="3A2A2550" w:rsidR="007A79D5" w:rsidRPr="00FA06FF" w:rsidRDefault="006B126E">
            <w:pPr>
              <w:spacing w:line="400" w:lineRule="exact"/>
              <w:jc w:val="center"/>
              <w:rPr>
                <w:rFonts w:ascii="仿宋" w:eastAsia="仿宋" w:hAnsi="仿宋"/>
                <w:kern w:val="0"/>
                <w:sz w:val="21"/>
                <w:szCs w:val="21"/>
              </w:rPr>
            </w:pPr>
            <w:r w:rsidRPr="00FA06FF">
              <w:rPr>
                <w:rFonts w:ascii="仿宋" w:eastAsia="仿宋" w:hAnsi="仿宋" w:hint="eastAsia"/>
                <w:kern w:val="0"/>
                <w:sz w:val="21"/>
                <w:szCs w:val="21"/>
              </w:rPr>
              <w:t>16651064</w:t>
            </w:r>
          </w:p>
        </w:tc>
        <w:tc>
          <w:tcPr>
            <w:tcW w:w="1538" w:type="dxa"/>
            <w:vAlign w:val="center"/>
          </w:tcPr>
          <w:p w14:paraId="773ABD05" w14:textId="634325E0" w:rsidR="007A79D5" w:rsidRPr="00FA06FF" w:rsidRDefault="0004357E">
            <w:pPr>
              <w:spacing w:line="400" w:lineRule="exact"/>
              <w:jc w:val="center"/>
              <w:rPr>
                <w:rFonts w:ascii="仿宋" w:eastAsia="仿宋" w:hAnsi="仿宋"/>
                <w:kern w:val="0"/>
                <w:sz w:val="21"/>
                <w:szCs w:val="21"/>
              </w:rPr>
            </w:pPr>
            <w:r w:rsidRPr="00FA06FF">
              <w:rPr>
                <w:rFonts w:ascii="仿宋" w:eastAsia="仿宋" w:hAnsi="仿宋" w:hint="eastAsia"/>
                <w:kern w:val="0"/>
                <w:sz w:val="21"/>
                <w:szCs w:val="21"/>
              </w:rPr>
              <w:t>中国航发控制系统研究所</w:t>
            </w:r>
          </w:p>
        </w:tc>
        <w:tc>
          <w:tcPr>
            <w:tcW w:w="1325" w:type="dxa"/>
            <w:vAlign w:val="center"/>
          </w:tcPr>
          <w:p w14:paraId="23726B45" w14:textId="067863FF" w:rsidR="007A79D5" w:rsidRPr="00FA06FF" w:rsidRDefault="00B01C7C">
            <w:pPr>
              <w:spacing w:line="400" w:lineRule="exact"/>
              <w:jc w:val="center"/>
              <w:rPr>
                <w:rFonts w:ascii="仿宋" w:eastAsia="仿宋" w:hAnsi="仿宋"/>
                <w:kern w:val="0"/>
                <w:sz w:val="21"/>
                <w:szCs w:val="21"/>
              </w:rPr>
            </w:pPr>
            <w:r>
              <w:rPr>
                <w:rFonts w:ascii="仿宋" w:eastAsia="仿宋" w:hAnsi="仿宋" w:hint="eastAsia"/>
                <w:kern w:val="0"/>
                <w:sz w:val="21"/>
                <w:szCs w:val="21"/>
              </w:rPr>
              <w:t>/</w:t>
            </w:r>
          </w:p>
        </w:tc>
        <w:tc>
          <w:tcPr>
            <w:tcW w:w="1483" w:type="dxa"/>
            <w:vAlign w:val="center"/>
          </w:tcPr>
          <w:p w14:paraId="7789F2AE" w14:textId="77777777" w:rsidR="007A79D5" w:rsidRPr="00FA06FF" w:rsidRDefault="00CD4F18">
            <w:pPr>
              <w:spacing w:line="400" w:lineRule="exact"/>
              <w:jc w:val="center"/>
              <w:rPr>
                <w:rFonts w:ascii="仿宋" w:eastAsia="仿宋" w:hAnsi="仿宋"/>
                <w:kern w:val="0"/>
                <w:sz w:val="21"/>
                <w:szCs w:val="21"/>
              </w:rPr>
            </w:pPr>
            <w:r w:rsidRPr="00FA06FF">
              <w:rPr>
                <w:rFonts w:ascii="仿宋" w:eastAsia="仿宋" w:hAnsi="仿宋" w:hint="eastAsia"/>
                <w:kern w:val="0"/>
                <w:sz w:val="21"/>
                <w:szCs w:val="21"/>
              </w:rPr>
              <w:t>有效</w:t>
            </w:r>
          </w:p>
        </w:tc>
      </w:tr>
      <w:tr w:rsidR="007A79D5" w14:paraId="430DCE50" w14:textId="77777777">
        <w:trPr>
          <w:trHeight w:val="476"/>
          <w:jc w:val="center"/>
        </w:trPr>
        <w:tc>
          <w:tcPr>
            <w:tcW w:w="815" w:type="dxa"/>
            <w:vAlign w:val="center"/>
          </w:tcPr>
          <w:p w14:paraId="05CC00AD" w14:textId="1D01A67F" w:rsidR="007A79D5" w:rsidRPr="00FA06FF" w:rsidRDefault="0015304D">
            <w:pPr>
              <w:spacing w:line="400" w:lineRule="exact"/>
              <w:jc w:val="center"/>
              <w:rPr>
                <w:rFonts w:ascii="仿宋" w:eastAsia="仿宋" w:hAnsi="仿宋"/>
                <w:kern w:val="0"/>
                <w:sz w:val="21"/>
                <w:szCs w:val="21"/>
              </w:rPr>
            </w:pPr>
            <w:r w:rsidRPr="00FA06FF">
              <w:rPr>
                <w:rFonts w:ascii="仿宋" w:eastAsia="仿宋" w:hAnsi="仿宋" w:hint="eastAsia"/>
                <w:kern w:val="0"/>
                <w:sz w:val="21"/>
                <w:szCs w:val="21"/>
              </w:rPr>
              <w:t>9</w:t>
            </w:r>
          </w:p>
        </w:tc>
        <w:tc>
          <w:tcPr>
            <w:tcW w:w="1380" w:type="dxa"/>
            <w:gridSpan w:val="2"/>
            <w:vAlign w:val="center"/>
          </w:tcPr>
          <w:p w14:paraId="7E429C0D" w14:textId="77777777" w:rsidR="007A79D5" w:rsidRPr="00FA06FF" w:rsidRDefault="00CD4F18">
            <w:pPr>
              <w:spacing w:line="400" w:lineRule="exact"/>
              <w:jc w:val="center"/>
              <w:rPr>
                <w:rFonts w:ascii="仿宋" w:eastAsia="仿宋" w:hAnsi="仿宋"/>
                <w:kern w:val="0"/>
                <w:sz w:val="21"/>
                <w:szCs w:val="21"/>
              </w:rPr>
            </w:pPr>
            <w:r w:rsidRPr="00FA06FF">
              <w:rPr>
                <w:rFonts w:ascii="仿宋" w:eastAsia="仿宋" w:hAnsi="仿宋" w:hint="eastAsia"/>
                <w:kern w:val="0"/>
                <w:sz w:val="21"/>
                <w:szCs w:val="21"/>
              </w:rPr>
              <w:t>发明专利</w:t>
            </w:r>
          </w:p>
        </w:tc>
        <w:tc>
          <w:tcPr>
            <w:tcW w:w="1755" w:type="dxa"/>
            <w:vAlign w:val="center"/>
          </w:tcPr>
          <w:p w14:paraId="5C69A030" w14:textId="62D3D948" w:rsidR="007A79D5" w:rsidRPr="00FA06FF" w:rsidRDefault="000F0B31">
            <w:pPr>
              <w:spacing w:line="400" w:lineRule="exact"/>
              <w:jc w:val="center"/>
              <w:rPr>
                <w:rFonts w:ascii="仿宋" w:eastAsia="仿宋" w:hAnsi="仿宋"/>
                <w:kern w:val="0"/>
                <w:sz w:val="21"/>
                <w:szCs w:val="21"/>
              </w:rPr>
            </w:pPr>
            <w:r w:rsidRPr="00FA06FF">
              <w:rPr>
                <w:rFonts w:ascii="仿宋" w:eastAsia="仿宋" w:hAnsi="仿宋" w:hint="eastAsia"/>
                <w:kern w:val="0"/>
                <w:sz w:val="21"/>
                <w:szCs w:val="21"/>
              </w:rPr>
              <w:t>一种FADEC控制软件的状态机跟随方法</w:t>
            </w:r>
          </w:p>
        </w:tc>
        <w:tc>
          <w:tcPr>
            <w:tcW w:w="915" w:type="dxa"/>
            <w:vAlign w:val="center"/>
          </w:tcPr>
          <w:p w14:paraId="5B333DB5" w14:textId="4F104B53" w:rsidR="007A79D5" w:rsidRPr="00FA06FF" w:rsidRDefault="000F0B31">
            <w:pPr>
              <w:spacing w:line="400" w:lineRule="exact"/>
              <w:jc w:val="center"/>
              <w:rPr>
                <w:rFonts w:ascii="仿宋" w:eastAsia="仿宋" w:hAnsi="仿宋"/>
                <w:kern w:val="0"/>
                <w:sz w:val="21"/>
                <w:szCs w:val="21"/>
              </w:rPr>
            </w:pPr>
            <w:r w:rsidRPr="00FA06FF">
              <w:rPr>
                <w:rFonts w:ascii="仿宋" w:eastAsia="仿宋" w:hAnsi="仿宋" w:hint="eastAsia"/>
                <w:kern w:val="0"/>
                <w:sz w:val="21"/>
                <w:szCs w:val="21"/>
              </w:rPr>
              <w:t>中国</w:t>
            </w:r>
          </w:p>
        </w:tc>
        <w:tc>
          <w:tcPr>
            <w:tcW w:w="1110" w:type="dxa"/>
            <w:vAlign w:val="center"/>
          </w:tcPr>
          <w:p w14:paraId="57D334A6" w14:textId="5222D3EC" w:rsidR="007A79D5" w:rsidRPr="00FA06FF" w:rsidRDefault="000F0B31" w:rsidP="000F0B31">
            <w:pPr>
              <w:spacing w:line="400" w:lineRule="exact"/>
              <w:jc w:val="center"/>
              <w:rPr>
                <w:rFonts w:ascii="仿宋" w:eastAsia="仿宋" w:hAnsi="仿宋"/>
                <w:kern w:val="0"/>
                <w:sz w:val="21"/>
                <w:szCs w:val="21"/>
              </w:rPr>
            </w:pPr>
            <w:r w:rsidRPr="00FA06FF">
              <w:rPr>
                <w:rFonts w:ascii="仿宋" w:eastAsia="仿宋" w:hAnsi="仿宋"/>
                <w:kern w:val="0"/>
                <w:sz w:val="21"/>
                <w:szCs w:val="21"/>
              </w:rPr>
              <w:t>ZL202210180681.9</w:t>
            </w:r>
          </w:p>
        </w:tc>
        <w:tc>
          <w:tcPr>
            <w:tcW w:w="1470" w:type="dxa"/>
            <w:gridSpan w:val="2"/>
            <w:vAlign w:val="center"/>
          </w:tcPr>
          <w:p w14:paraId="5C97B3B9" w14:textId="62B4F82E" w:rsidR="007A79D5" w:rsidRPr="00FA06FF" w:rsidRDefault="000F0B31">
            <w:pPr>
              <w:spacing w:line="400" w:lineRule="exact"/>
              <w:jc w:val="center"/>
              <w:rPr>
                <w:rFonts w:ascii="仿宋" w:eastAsia="仿宋" w:hAnsi="仿宋"/>
                <w:kern w:val="0"/>
                <w:sz w:val="21"/>
                <w:szCs w:val="21"/>
              </w:rPr>
            </w:pPr>
            <w:r w:rsidRPr="00FA06FF">
              <w:rPr>
                <w:rFonts w:ascii="仿宋" w:eastAsia="仿宋" w:hAnsi="仿宋"/>
                <w:kern w:val="0"/>
                <w:sz w:val="21"/>
                <w:szCs w:val="21"/>
              </w:rPr>
              <w:t>2023-10-31</w:t>
            </w:r>
          </w:p>
        </w:tc>
        <w:tc>
          <w:tcPr>
            <w:tcW w:w="1815" w:type="dxa"/>
            <w:gridSpan w:val="2"/>
            <w:vAlign w:val="center"/>
          </w:tcPr>
          <w:p w14:paraId="42D69DDE" w14:textId="769C51B4" w:rsidR="007A79D5" w:rsidRPr="00FA06FF" w:rsidRDefault="000F0B31">
            <w:pPr>
              <w:spacing w:line="400" w:lineRule="exact"/>
              <w:jc w:val="center"/>
              <w:rPr>
                <w:rFonts w:ascii="仿宋" w:eastAsia="仿宋" w:hAnsi="仿宋"/>
                <w:kern w:val="0"/>
                <w:sz w:val="21"/>
                <w:szCs w:val="21"/>
              </w:rPr>
            </w:pPr>
            <w:r w:rsidRPr="00FA06FF">
              <w:rPr>
                <w:rFonts w:ascii="仿宋" w:eastAsia="仿宋" w:hAnsi="仿宋" w:hint="eastAsia"/>
                <w:kern w:val="0"/>
                <w:sz w:val="21"/>
                <w:szCs w:val="21"/>
              </w:rPr>
              <w:t>6446822</w:t>
            </w:r>
          </w:p>
        </w:tc>
        <w:tc>
          <w:tcPr>
            <w:tcW w:w="1538" w:type="dxa"/>
            <w:vAlign w:val="center"/>
          </w:tcPr>
          <w:p w14:paraId="3E732970" w14:textId="7AE78E40" w:rsidR="007A79D5" w:rsidRPr="00FA06FF" w:rsidRDefault="000F0B31">
            <w:pPr>
              <w:spacing w:line="400" w:lineRule="exact"/>
              <w:jc w:val="center"/>
              <w:rPr>
                <w:rFonts w:ascii="仿宋" w:eastAsia="仿宋" w:hAnsi="仿宋"/>
                <w:kern w:val="0"/>
                <w:sz w:val="21"/>
                <w:szCs w:val="21"/>
              </w:rPr>
            </w:pPr>
            <w:r w:rsidRPr="00FA06FF">
              <w:rPr>
                <w:rFonts w:ascii="仿宋" w:eastAsia="仿宋" w:hAnsi="仿宋" w:hint="eastAsia"/>
                <w:kern w:val="0"/>
                <w:sz w:val="21"/>
                <w:szCs w:val="21"/>
              </w:rPr>
              <w:t>中国航发控制系统研究所</w:t>
            </w:r>
          </w:p>
        </w:tc>
        <w:tc>
          <w:tcPr>
            <w:tcW w:w="1325" w:type="dxa"/>
            <w:vAlign w:val="center"/>
          </w:tcPr>
          <w:p w14:paraId="630974B8" w14:textId="1707C7EA" w:rsidR="007A79D5" w:rsidRPr="00FA06FF" w:rsidRDefault="000F0B31">
            <w:pPr>
              <w:spacing w:line="400" w:lineRule="exact"/>
              <w:jc w:val="center"/>
              <w:rPr>
                <w:rFonts w:ascii="仿宋" w:eastAsia="仿宋" w:hAnsi="仿宋"/>
                <w:kern w:val="0"/>
                <w:sz w:val="21"/>
                <w:szCs w:val="21"/>
              </w:rPr>
            </w:pPr>
            <w:r w:rsidRPr="00FA06FF">
              <w:rPr>
                <w:rFonts w:ascii="仿宋" w:eastAsia="仿宋" w:hAnsi="仿宋" w:hint="eastAsia"/>
                <w:kern w:val="0"/>
                <w:sz w:val="21"/>
                <w:szCs w:val="21"/>
              </w:rPr>
              <w:t>王玉婷、周毅、张杰、张博、徐一初、张星星</w:t>
            </w:r>
          </w:p>
        </w:tc>
        <w:tc>
          <w:tcPr>
            <w:tcW w:w="1483" w:type="dxa"/>
            <w:vAlign w:val="center"/>
          </w:tcPr>
          <w:p w14:paraId="7CCF982C" w14:textId="77777777" w:rsidR="007A79D5" w:rsidRPr="00FA06FF" w:rsidRDefault="00CD4F18">
            <w:pPr>
              <w:spacing w:line="400" w:lineRule="exact"/>
              <w:jc w:val="center"/>
              <w:rPr>
                <w:rFonts w:ascii="仿宋" w:eastAsia="仿宋" w:hAnsi="仿宋"/>
                <w:kern w:val="0"/>
                <w:sz w:val="21"/>
                <w:szCs w:val="21"/>
              </w:rPr>
            </w:pPr>
            <w:r w:rsidRPr="00FA06FF">
              <w:rPr>
                <w:rFonts w:ascii="仿宋" w:eastAsia="仿宋" w:hAnsi="仿宋" w:hint="eastAsia"/>
                <w:kern w:val="0"/>
                <w:sz w:val="21"/>
                <w:szCs w:val="21"/>
              </w:rPr>
              <w:t>有效</w:t>
            </w:r>
          </w:p>
        </w:tc>
      </w:tr>
      <w:tr w:rsidR="0015304D" w14:paraId="3DC9EA3B" w14:textId="77777777">
        <w:trPr>
          <w:trHeight w:val="476"/>
          <w:jc w:val="center"/>
        </w:trPr>
        <w:tc>
          <w:tcPr>
            <w:tcW w:w="815" w:type="dxa"/>
            <w:vAlign w:val="center"/>
          </w:tcPr>
          <w:p w14:paraId="65B32697" w14:textId="062BA7D0" w:rsidR="0015304D" w:rsidRPr="00FA06FF" w:rsidRDefault="0015304D">
            <w:pPr>
              <w:spacing w:line="400" w:lineRule="exact"/>
              <w:jc w:val="center"/>
              <w:rPr>
                <w:rFonts w:ascii="仿宋" w:eastAsia="仿宋" w:hAnsi="仿宋"/>
                <w:kern w:val="0"/>
                <w:sz w:val="21"/>
                <w:szCs w:val="21"/>
              </w:rPr>
            </w:pPr>
            <w:r w:rsidRPr="00FA06FF">
              <w:rPr>
                <w:rFonts w:ascii="仿宋" w:eastAsia="仿宋" w:hAnsi="仿宋" w:hint="eastAsia"/>
                <w:kern w:val="0"/>
                <w:sz w:val="21"/>
                <w:szCs w:val="21"/>
              </w:rPr>
              <w:t>10</w:t>
            </w:r>
          </w:p>
        </w:tc>
        <w:tc>
          <w:tcPr>
            <w:tcW w:w="1380" w:type="dxa"/>
            <w:gridSpan w:val="2"/>
            <w:vAlign w:val="center"/>
          </w:tcPr>
          <w:p w14:paraId="24DC5476" w14:textId="5004AD54" w:rsidR="0015304D" w:rsidRPr="00FA06FF" w:rsidRDefault="000F0B31">
            <w:pPr>
              <w:spacing w:line="400" w:lineRule="exact"/>
              <w:jc w:val="center"/>
              <w:rPr>
                <w:rFonts w:ascii="仿宋" w:eastAsia="仿宋" w:hAnsi="仿宋"/>
                <w:kern w:val="0"/>
                <w:sz w:val="21"/>
                <w:szCs w:val="21"/>
              </w:rPr>
            </w:pPr>
            <w:r w:rsidRPr="00FA06FF">
              <w:rPr>
                <w:rFonts w:ascii="仿宋" w:eastAsia="仿宋" w:hAnsi="仿宋" w:hint="eastAsia"/>
                <w:kern w:val="0"/>
                <w:sz w:val="21"/>
                <w:szCs w:val="21"/>
              </w:rPr>
              <w:t>发明专利</w:t>
            </w:r>
          </w:p>
        </w:tc>
        <w:tc>
          <w:tcPr>
            <w:tcW w:w="1755" w:type="dxa"/>
            <w:vAlign w:val="center"/>
          </w:tcPr>
          <w:p w14:paraId="33A0F208" w14:textId="3A323099" w:rsidR="0015304D" w:rsidRPr="00FA06FF" w:rsidRDefault="000F0B31">
            <w:pPr>
              <w:spacing w:line="400" w:lineRule="exact"/>
              <w:jc w:val="center"/>
              <w:rPr>
                <w:rFonts w:ascii="仿宋" w:eastAsia="仿宋" w:hAnsi="仿宋"/>
                <w:kern w:val="0"/>
                <w:sz w:val="21"/>
                <w:szCs w:val="21"/>
              </w:rPr>
            </w:pPr>
            <w:r w:rsidRPr="00FA06FF">
              <w:rPr>
                <w:rFonts w:ascii="仿宋" w:eastAsia="仿宋" w:hAnsi="仿宋" w:hint="eastAsia"/>
                <w:kern w:val="0"/>
                <w:sz w:val="21"/>
                <w:szCs w:val="21"/>
              </w:rPr>
              <w:t>高安全性软件的环境初始化方法</w:t>
            </w:r>
          </w:p>
        </w:tc>
        <w:tc>
          <w:tcPr>
            <w:tcW w:w="915" w:type="dxa"/>
            <w:vAlign w:val="center"/>
          </w:tcPr>
          <w:p w14:paraId="4071FB77" w14:textId="3F268B04" w:rsidR="0015304D" w:rsidRPr="00FA06FF" w:rsidRDefault="000F0B31">
            <w:pPr>
              <w:spacing w:line="400" w:lineRule="exact"/>
              <w:jc w:val="center"/>
              <w:rPr>
                <w:rFonts w:ascii="仿宋" w:eastAsia="仿宋" w:hAnsi="仿宋"/>
                <w:kern w:val="0"/>
                <w:sz w:val="21"/>
                <w:szCs w:val="21"/>
              </w:rPr>
            </w:pPr>
            <w:r w:rsidRPr="00FA06FF">
              <w:rPr>
                <w:rFonts w:ascii="仿宋" w:eastAsia="仿宋" w:hAnsi="仿宋" w:hint="eastAsia"/>
                <w:kern w:val="0"/>
                <w:sz w:val="21"/>
                <w:szCs w:val="21"/>
              </w:rPr>
              <w:t>中国</w:t>
            </w:r>
          </w:p>
        </w:tc>
        <w:tc>
          <w:tcPr>
            <w:tcW w:w="1110" w:type="dxa"/>
            <w:vAlign w:val="center"/>
          </w:tcPr>
          <w:p w14:paraId="47CABE9F" w14:textId="77777777" w:rsidR="000F0B31" w:rsidRPr="00FA06FF" w:rsidRDefault="000F0B31" w:rsidP="000F0B31">
            <w:pPr>
              <w:spacing w:line="400" w:lineRule="exact"/>
              <w:jc w:val="center"/>
              <w:rPr>
                <w:rFonts w:ascii="仿宋" w:eastAsia="仿宋" w:hAnsi="仿宋"/>
                <w:kern w:val="0"/>
                <w:sz w:val="21"/>
                <w:szCs w:val="21"/>
              </w:rPr>
            </w:pPr>
            <w:r w:rsidRPr="00FA06FF">
              <w:rPr>
                <w:rFonts w:ascii="仿宋" w:eastAsia="仿宋" w:hAnsi="仿宋"/>
                <w:kern w:val="0"/>
                <w:sz w:val="21"/>
                <w:szCs w:val="21"/>
              </w:rPr>
              <w:t>ZL</w:t>
            </w:r>
          </w:p>
          <w:p w14:paraId="6FC8E6E9" w14:textId="47FFAEA8" w:rsidR="0015304D" w:rsidRPr="00FA06FF" w:rsidRDefault="000F0B31" w:rsidP="000F0B31">
            <w:pPr>
              <w:spacing w:line="400" w:lineRule="exact"/>
              <w:jc w:val="center"/>
              <w:rPr>
                <w:rFonts w:ascii="仿宋" w:eastAsia="仿宋" w:hAnsi="仿宋"/>
                <w:kern w:val="0"/>
                <w:sz w:val="21"/>
                <w:szCs w:val="21"/>
              </w:rPr>
            </w:pPr>
            <w:r w:rsidRPr="00FA06FF">
              <w:rPr>
                <w:rFonts w:ascii="仿宋" w:eastAsia="仿宋" w:hAnsi="仿宋"/>
                <w:kern w:val="0"/>
                <w:sz w:val="21"/>
                <w:szCs w:val="21"/>
              </w:rPr>
              <w:t>201711285273.5</w:t>
            </w:r>
          </w:p>
        </w:tc>
        <w:tc>
          <w:tcPr>
            <w:tcW w:w="1470" w:type="dxa"/>
            <w:gridSpan w:val="2"/>
            <w:vAlign w:val="center"/>
          </w:tcPr>
          <w:p w14:paraId="094F5AF4" w14:textId="73FE3EF3" w:rsidR="0015304D" w:rsidRPr="00FA06FF" w:rsidRDefault="000F0B31">
            <w:pPr>
              <w:spacing w:line="400" w:lineRule="exact"/>
              <w:jc w:val="center"/>
              <w:rPr>
                <w:rFonts w:ascii="仿宋" w:eastAsia="仿宋" w:hAnsi="仿宋"/>
                <w:kern w:val="0"/>
                <w:sz w:val="21"/>
                <w:szCs w:val="21"/>
              </w:rPr>
            </w:pPr>
            <w:r w:rsidRPr="00FA06FF">
              <w:rPr>
                <w:rFonts w:ascii="仿宋" w:eastAsia="仿宋" w:hAnsi="仿宋" w:hint="eastAsia"/>
                <w:kern w:val="0"/>
                <w:sz w:val="21"/>
                <w:szCs w:val="21"/>
              </w:rPr>
              <w:t>2021-02-09</w:t>
            </w:r>
          </w:p>
        </w:tc>
        <w:tc>
          <w:tcPr>
            <w:tcW w:w="1815" w:type="dxa"/>
            <w:gridSpan w:val="2"/>
            <w:vAlign w:val="center"/>
          </w:tcPr>
          <w:p w14:paraId="4461021B" w14:textId="65F77CB0" w:rsidR="0015304D" w:rsidRPr="00FA06FF" w:rsidRDefault="000F0B31">
            <w:pPr>
              <w:spacing w:line="400" w:lineRule="exact"/>
              <w:jc w:val="center"/>
              <w:rPr>
                <w:rFonts w:ascii="仿宋" w:eastAsia="仿宋" w:hAnsi="仿宋"/>
                <w:kern w:val="0"/>
                <w:sz w:val="21"/>
                <w:szCs w:val="21"/>
              </w:rPr>
            </w:pPr>
            <w:r w:rsidRPr="00FA06FF">
              <w:rPr>
                <w:rFonts w:ascii="仿宋" w:eastAsia="仿宋" w:hAnsi="仿宋" w:hint="eastAsia"/>
                <w:kern w:val="0"/>
                <w:sz w:val="21"/>
                <w:szCs w:val="21"/>
              </w:rPr>
              <w:t>4243503</w:t>
            </w:r>
          </w:p>
        </w:tc>
        <w:tc>
          <w:tcPr>
            <w:tcW w:w="1538" w:type="dxa"/>
            <w:vAlign w:val="center"/>
          </w:tcPr>
          <w:p w14:paraId="589A99E1" w14:textId="20492AE8" w:rsidR="0015304D" w:rsidRPr="00FA06FF" w:rsidRDefault="000F0B31">
            <w:pPr>
              <w:spacing w:line="400" w:lineRule="exact"/>
              <w:jc w:val="center"/>
              <w:rPr>
                <w:rFonts w:ascii="仿宋" w:eastAsia="仿宋" w:hAnsi="仿宋"/>
                <w:kern w:val="0"/>
                <w:sz w:val="21"/>
                <w:szCs w:val="21"/>
              </w:rPr>
            </w:pPr>
            <w:r w:rsidRPr="00FA06FF">
              <w:rPr>
                <w:rFonts w:ascii="仿宋" w:eastAsia="仿宋" w:hAnsi="仿宋" w:hint="eastAsia"/>
                <w:kern w:val="0"/>
                <w:sz w:val="21"/>
                <w:szCs w:val="21"/>
              </w:rPr>
              <w:t>中国航发控制系统研究所</w:t>
            </w:r>
          </w:p>
        </w:tc>
        <w:tc>
          <w:tcPr>
            <w:tcW w:w="1325" w:type="dxa"/>
            <w:vAlign w:val="center"/>
          </w:tcPr>
          <w:p w14:paraId="3E0E1EEF" w14:textId="5E81D9D4" w:rsidR="0015304D" w:rsidRPr="00FA06FF" w:rsidRDefault="000F0B31">
            <w:pPr>
              <w:spacing w:line="400" w:lineRule="exact"/>
              <w:jc w:val="center"/>
              <w:rPr>
                <w:rFonts w:ascii="仿宋" w:eastAsia="仿宋" w:hAnsi="仿宋"/>
                <w:kern w:val="0"/>
                <w:sz w:val="21"/>
                <w:szCs w:val="21"/>
              </w:rPr>
            </w:pPr>
            <w:r w:rsidRPr="00FA06FF">
              <w:rPr>
                <w:rFonts w:ascii="仿宋" w:eastAsia="仿宋" w:hAnsi="仿宋" w:hint="eastAsia"/>
                <w:kern w:val="0"/>
                <w:sz w:val="21"/>
                <w:szCs w:val="21"/>
              </w:rPr>
              <w:t>方义、方伟、朱烨、乔文</w:t>
            </w:r>
          </w:p>
        </w:tc>
        <w:tc>
          <w:tcPr>
            <w:tcW w:w="1483" w:type="dxa"/>
            <w:vAlign w:val="center"/>
          </w:tcPr>
          <w:p w14:paraId="3EC59AA1" w14:textId="240373F5" w:rsidR="0015304D" w:rsidRPr="00FA06FF" w:rsidRDefault="000F0B31">
            <w:pPr>
              <w:spacing w:line="400" w:lineRule="exact"/>
              <w:jc w:val="center"/>
              <w:rPr>
                <w:rFonts w:ascii="仿宋" w:eastAsia="仿宋" w:hAnsi="仿宋"/>
                <w:kern w:val="0"/>
                <w:sz w:val="21"/>
                <w:szCs w:val="21"/>
              </w:rPr>
            </w:pPr>
            <w:r w:rsidRPr="00FA06FF">
              <w:rPr>
                <w:rFonts w:ascii="仿宋" w:eastAsia="仿宋" w:hAnsi="仿宋" w:hint="eastAsia"/>
                <w:kern w:val="0"/>
                <w:sz w:val="21"/>
                <w:szCs w:val="21"/>
              </w:rPr>
              <w:t>有效</w:t>
            </w:r>
          </w:p>
        </w:tc>
      </w:tr>
    </w:tbl>
    <w:p w14:paraId="03B0B67F" w14:textId="77777777" w:rsidR="007A79D5" w:rsidRDefault="007A79D5">
      <w:pPr>
        <w:spacing w:beforeLines="50" w:before="156" w:afterLines="50" w:after="156" w:line="400" w:lineRule="exact"/>
        <w:jc w:val="center"/>
        <w:rPr>
          <w:rFonts w:ascii="方正小标宋简体" w:eastAsia="方正小标宋简体"/>
          <w:bCs/>
          <w:sz w:val="36"/>
          <w:szCs w:val="21"/>
        </w:rPr>
      </w:pPr>
    </w:p>
    <w:p w14:paraId="2D55DB0A" w14:textId="77777777" w:rsidR="007A79D5" w:rsidRDefault="007A79D5">
      <w:pPr>
        <w:spacing w:line="240" w:lineRule="auto"/>
      </w:pPr>
    </w:p>
    <w:sectPr w:rsidR="007A79D5">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18F0E4" w14:textId="77777777" w:rsidR="006707E3" w:rsidRDefault="006707E3">
      <w:pPr>
        <w:spacing w:line="240" w:lineRule="auto"/>
      </w:pPr>
      <w:r>
        <w:separator/>
      </w:r>
    </w:p>
  </w:endnote>
  <w:endnote w:type="continuationSeparator" w:id="0">
    <w:p w14:paraId="3C0CD979" w14:textId="77777777" w:rsidR="006707E3" w:rsidRDefault="006707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00"/>
    <w:family w:val="auto"/>
    <w:pitch w:val="default"/>
    <w:sig w:usb0="00000001" w:usb1="080E0000" w:usb2="00000000" w:usb3="00000000" w:csb0="00040000" w:csb1="00000000"/>
  </w:font>
  <w:font w:name="方正小标宋简体">
    <w:altName w:val="方正舒体"/>
    <w:charset w:val="86"/>
    <w:family w:val="script"/>
    <w:pitch w:val="fixed"/>
    <w:sig w:usb0="00000001" w:usb1="080E0000" w:usb2="00000010" w:usb3="00000000" w:csb0="00040000" w:csb1="00000000"/>
  </w:font>
  <w:font w:name="方正仿宋_GBK">
    <w:altName w:val="Arial Unicode MS"/>
    <w:charset w:val="86"/>
    <w:family w:val="script"/>
    <w:pitch w:val="default"/>
    <w:sig w:usb0="00000000" w:usb1="38CF7CFA" w:usb2="00082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542A72" w14:textId="77777777" w:rsidR="006707E3" w:rsidRDefault="006707E3">
      <w:pPr>
        <w:spacing w:line="240" w:lineRule="auto"/>
      </w:pPr>
      <w:r>
        <w:separator/>
      </w:r>
    </w:p>
  </w:footnote>
  <w:footnote w:type="continuationSeparator" w:id="0">
    <w:p w14:paraId="735FA09F" w14:textId="77777777" w:rsidR="006707E3" w:rsidRDefault="006707E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9B9"/>
    <w:rsid w:val="0000562F"/>
    <w:rsid w:val="00036971"/>
    <w:rsid w:val="0004357E"/>
    <w:rsid w:val="00080DC9"/>
    <w:rsid w:val="00084BC6"/>
    <w:rsid w:val="0009139B"/>
    <w:rsid w:val="000C6FC7"/>
    <w:rsid w:val="000F0B31"/>
    <w:rsid w:val="000F0F49"/>
    <w:rsid w:val="0015304D"/>
    <w:rsid w:val="001967F0"/>
    <w:rsid w:val="001A56E0"/>
    <w:rsid w:val="001C114F"/>
    <w:rsid w:val="001C39B9"/>
    <w:rsid w:val="00227A9D"/>
    <w:rsid w:val="0025256C"/>
    <w:rsid w:val="00257DF6"/>
    <w:rsid w:val="0026455A"/>
    <w:rsid w:val="002A6B25"/>
    <w:rsid w:val="002B1C2E"/>
    <w:rsid w:val="002B48DF"/>
    <w:rsid w:val="002E0E90"/>
    <w:rsid w:val="002E5458"/>
    <w:rsid w:val="00311C55"/>
    <w:rsid w:val="00326AA7"/>
    <w:rsid w:val="00332CDF"/>
    <w:rsid w:val="00337F26"/>
    <w:rsid w:val="0038013E"/>
    <w:rsid w:val="0039780A"/>
    <w:rsid w:val="003D7483"/>
    <w:rsid w:val="003E05BC"/>
    <w:rsid w:val="00410A09"/>
    <w:rsid w:val="00423BAD"/>
    <w:rsid w:val="00471497"/>
    <w:rsid w:val="004C4232"/>
    <w:rsid w:val="004D284C"/>
    <w:rsid w:val="004E3803"/>
    <w:rsid w:val="004F3D5E"/>
    <w:rsid w:val="004F60AF"/>
    <w:rsid w:val="00500EA3"/>
    <w:rsid w:val="0050410D"/>
    <w:rsid w:val="005812BE"/>
    <w:rsid w:val="005F274D"/>
    <w:rsid w:val="005F4FA5"/>
    <w:rsid w:val="0061030A"/>
    <w:rsid w:val="00662CDE"/>
    <w:rsid w:val="00665F28"/>
    <w:rsid w:val="006707E3"/>
    <w:rsid w:val="006B126E"/>
    <w:rsid w:val="006C4E9D"/>
    <w:rsid w:val="006C7C46"/>
    <w:rsid w:val="007A79D5"/>
    <w:rsid w:val="00804CC3"/>
    <w:rsid w:val="00863041"/>
    <w:rsid w:val="0089720A"/>
    <w:rsid w:val="008B53EA"/>
    <w:rsid w:val="008D0353"/>
    <w:rsid w:val="008F66AA"/>
    <w:rsid w:val="00901D32"/>
    <w:rsid w:val="00904E3E"/>
    <w:rsid w:val="00920888"/>
    <w:rsid w:val="009305E0"/>
    <w:rsid w:val="009651CD"/>
    <w:rsid w:val="009811E8"/>
    <w:rsid w:val="009956B0"/>
    <w:rsid w:val="009974C7"/>
    <w:rsid w:val="009A3C54"/>
    <w:rsid w:val="009B6303"/>
    <w:rsid w:val="00A06911"/>
    <w:rsid w:val="00A33039"/>
    <w:rsid w:val="00A76676"/>
    <w:rsid w:val="00AD49DE"/>
    <w:rsid w:val="00B01C7C"/>
    <w:rsid w:val="00B6651C"/>
    <w:rsid w:val="00BE3CD3"/>
    <w:rsid w:val="00C50F63"/>
    <w:rsid w:val="00C65AE0"/>
    <w:rsid w:val="00C8714B"/>
    <w:rsid w:val="00C928A0"/>
    <w:rsid w:val="00CD4F18"/>
    <w:rsid w:val="00D07595"/>
    <w:rsid w:val="00D14190"/>
    <w:rsid w:val="00DA574A"/>
    <w:rsid w:val="00DD615B"/>
    <w:rsid w:val="00E64B5A"/>
    <w:rsid w:val="00E95DE4"/>
    <w:rsid w:val="00E96B57"/>
    <w:rsid w:val="00EE23B7"/>
    <w:rsid w:val="00EF02E7"/>
    <w:rsid w:val="00EF376F"/>
    <w:rsid w:val="00F15B74"/>
    <w:rsid w:val="00FA06FF"/>
    <w:rsid w:val="00FE427B"/>
    <w:rsid w:val="00FE4B79"/>
    <w:rsid w:val="00FF1980"/>
    <w:rsid w:val="04A271E3"/>
    <w:rsid w:val="0D5A25F6"/>
    <w:rsid w:val="11F50B3F"/>
    <w:rsid w:val="17C9356C"/>
    <w:rsid w:val="22B67BEB"/>
    <w:rsid w:val="30237BD4"/>
    <w:rsid w:val="30F5447A"/>
    <w:rsid w:val="4AD82E26"/>
    <w:rsid w:val="51DB5BF0"/>
    <w:rsid w:val="52DA0C2C"/>
    <w:rsid w:val="5688071D"/>
    <w:rsid w:val="573F10F4"/>
    <w:rsid w:val="5FEF4B28"/>
    <w:rsid w:val="7BB97600"/>
    <w:rsid w:val="7DBA0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8E9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560" w:lineRule="exact"/>
    </w:pPr>
    <w:rPr>
      <w:rFonts w:eastAsia="仿宋_GB2312" w:cstheme="minorBidi"/>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spacing w:line="240" w:lineRule="atLeas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a5">
    <w:name w:val="Normal (Web)"/>
    <w:basedOn w:val="a"/>
    <w:uiPriority w:val="99"/>
    <w:semiHidden/>
    <w:unhideWhenUsed/>
    <w:qFormat/>
    <w:rPr>
      <w:sz w:val="24"/>
    </w:rPr>
  </w:style>
  <w:style w:type="table" w:styleId="a6">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页眉 Char"/>
    <w:basedOn w:val="a0"/>
    <w:link w:val="a4"/>
    <w:uiPriority w:val="99"/>
    <w:qFormat/>
    <w:rPr>
      <w:rFonts w:ascii="Times New Roman" w:eastAsia="仿宋_GB2312" w:hAnsi="Times New Roman"/>
      <w:sz w:val="18"/>
      <w:szCs w:val="18"/>
    </w:rPr>
  </w:style>
  <w:style w:type="character" w:customStyle="1" w:styleId="Char">
    <w:name w:val="页脚 Char"/>
    <w:basedOn w:val="a0"/>
    <w:link w:val="a3"/>
    <w:uiPriority w:val="99"/>
    <w:qFormat/>
    <w:rPr>
      <w:rFonts w:ascii="Times New Roman" w:eastAsia="仿宋_GB2312" w:hAnsi="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560" w:lineRule="exact"/>
    </w:pPr>
    <w:rPr>
      <w:rFonts w:eastAsia="仿宋_GB2312" w:cstheme="minorBidi"/>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spacing w:line="240" w:lineRule="atLeas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a5">
    <w:name w:val="Normal (Web)"/>
    <w:basedOn w:val="a"/>
    <w:uiPriority w:val="99"/>
    <w:semiHidden/>
    <w:unhideWhenUsed/>
    <w:qFormat/>
    <w:rPr>
      <w:sz w:val="24"/>
    </w:rPr>
  </w:style>
  <w:style w:type="table" w:styleId="a6">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页眉 Char"/>
    <w:basedOn w:val="a0"/>
    <w:link w:val="a4"/>
    <w:uiPriority w:val="99"/>
    <w:qFormat/>
    <w:rPr>
      <w:rFonts w:ascii="Times New Roman" w:eastAsia="仿宋_GB2312" w:hAnsi="Times New Roman"/>
      <w:sz w:val="18"/>
      <w:szCs w:val="18"/>
    </w:rPr>
  </w:style>
  <w:style w:type="character" w:customStyle="1" w:styleId="Char">
    <w:name w:val="页脚 Char"/>
    <w:basedOn w:val="a0"/>
    <w:link w:val="a3"/>
    <w:uiPriority w:val="99"/>
    <w:qFormat/>
    <w:rPr>
      <w:rFonts w:ascii="Times New Roman" w:eastAsia="仿宋_GB2312"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7235CC-E556-4EAB-9929-16F0C267B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4</Pages>
  <Words>335</Words>
  <Characters>1916</Characters>
  <Application>Microsoft Office Word</Application>
  <DocSecurity>0</DocSecurity>
  <Lines>15</Lines>
  <Paragraphs>4</Paragraphs>
  <ScaleCrop>false</ScaleCrop>
  <Company/>
  <LinksUpToDate>false</LinksUpToDate>
  <CharactersWithSpaces>2247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36</cp:revision>
  <dcterms:created xsi:type="dcterms:W3CDTF">2026-03-17T14:43:00Z</dcterms:created>
  <dcterms:modified xsi:type="dcterms:W3CDTF">2026-06-30T05:15:00Z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36EF842712C84ACEACAA302A7B662939</vt:lpwstr>
  </property>
  <property fmtid="{D5CDD505-2E9C-101B-9397-08002B2CF9AE}" pid="4" name="KSOTemplateDocerSaveRecord">
    <vt:lpwstr>eyJoZGlkIjoiNWUzOWQxNTM5YzM3ZjIyODU4NzRmZDRjMzUyNTQ5YTAiLCJ1c2VySWQiOiIzMTc4NjgxNDMifQ==</vt:lpwstr>
  </property>
</Properties>
</file>