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37460" w14:textId="77777777" w:rsidR="000F05BC" w:rsidRDefault="008E59AC">
      <w:pPr>
        <w:pStyle w:val="Default"/>
        <w:spacing w:afterLines="50" w:after="163" w:line="360" w:lineRule="auto"/>
        <w:ind w:firstLineChars="350" w:firstLine="1054"/>
        <w:rPr>
          <w:rFonts w:ascii="Cambria" w:eastAsia="黑体" w:hAnsi="Cambria"/>
          <w:b/>
          <w:sz w:val="30"/>
          <w:szCs w:val="30"/>
        </w:rPr>
      </w:pPr>
      <w:r>
        <w:rPr>
          <w:rFonts w:ascii="Cambria" w:eastAsia="黑体" w:hAnsi="Cambria" w:hint="eastAsia"/>
          <w:b/>
          <w:sz w:val="30"/>
          <w:szCs w:val="30"/>
        </w:rPr>
        <w:t>2</w:t>
      </w:r>
      <w:r>
        <w:rPr>
          <w:rFonts w:ascii="Cambria" w:eastAsia="黑体" w:hAnsi="Cambria"/>
          <w:b/>
          <w:sz w:val="30"/>
          <w:szCs w:val="30"/>
        </w:rPr>
        <w:t>02</w:t>
      </w:r>
      <w:r>
        <w:rPr>
          <w:rFonts w:ascii="Cambria" w:eastAsia="黑体" w:hAnsi="Cambria" w:hint="eastAsia"/>
          <w:b/>
          <w:sz w:val="30"/>
          <w:szCs w:val="30"/>
        </w:rPr>
        <w:t>4</w:t>
      </w:r>
      <w:r>
        <w:rPr>
          <w:rFonts w:ascii="Cambria" w:eastAsia="黑体" w:hAnsi="Cambria" w:hint="eastAsia"/>
          <w:b/>
          <w:sz w:val="30"/>
          <w:szCs w:val="30"/>
        </w:rPr>
        <w:t>年度江苏省科学技术奖提名项目公示内容</w:t>
      </w:r>
    </w:p>
    <w:p w14:paraId="04E44A50" w14:textId="63EE789F" w:rsidR="000F05BC" w:rsidRDefault="008E59AC">
      <w:pPr>
        <w:pStyle w:val="Default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一、提名单位：</w:t>
      </w:r>
      <w:r>
        <w:rPr>
          <w:rFonts w:ascii="宋体" w:eastAsia="宋体" w:hAnsi="宋体"/>
          <w:sz w:val="28"/>
          <w:szCs w:val="28"/>
        </w:rPr>
        <w:t xml:space="preserve"> </w:t>
      </w:r>
      <w:r w:rsidR="00730B20">
        <w:rPr>
          <w:rFonts w:ascii="宋体" w:eastAsia="宋体" w:hAnsi="宋体" w:hint="eastAsia"/>
          <w:sz w:val="28"/>
          <w:szCs w:val="28"/>
        </w:rPr>
        <w:t>省教育厅</w:t>
      </w:r>
    </w:p>
    <w:p w14:paraId="4503A4D2" w14:textId="60DCC1D3" w:rsidR="000F05BC" w:rsidRDefault="008E59AC">
      <w:pPr>
        <w:pStyle w:val="Default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二、项目名称</w:t>
      </w:r>
      <w:r>
        <w:rPr>
          <w:rFonts w:ascii="宋体" w:eastAsia="宋体" w:hAnsi="宋体"/>
          <w:sz w:val="28"/>
          <w:szCs w:val="28"/>
        </w:rPr>
        <w:t xml:space="preserve">: </w:t>
      </w:r>
      <w:bookmarkStart w:id="0" w:name="OLE_LINK4"/>
      <w:bookmarkStart w:id="1" w:name="_GoBack"/>
      <w:r w:rsidR="00730B20" w:rsidRPr="00730B20">
        <w:rPr>
          <w:rFonts w:ascii="宋体" w:eastAsia="宋体" w:hAnsi="宋体" w:hint="eastAsia"/>
          <w:sz w:val="28"/>
          <w:szCs w:val="28"/>
        </w:rPr>
        <w:t>多粒度关联耦合的视频行为识别方法</w:t>
      </w:r>
      <w:bookmarkEnd w:id="0"/>
      <w:bookmarkEnd w:id="1"/>
    </w:p>
    <w:p w14:paraId="6E91486E" w14:textId="77777777" w:rsidR="000F05BC" w:rsidRDefault="008E59AC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三、提名奖种：自然科学奖</w:t>
      </w:r>
    </w:p>
    <w:p w14:paraId="37D6EA40" w14:textId="18F5B537" w:rsidR="000F05BC" w:rsidRDefault="008E59AC">
      <w:pPr>
        <w:pStyle w:val="Default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四、完成人</w:t>
      </w:r>
      <w:r>
        <w:rPr>
          <w:rFonts w:ascii="宋体" w:eastAsia="宋体" w:hAnsi="宋体"/>
          <w:sz w:val="28"/>
          <w:szCs w:val="28"/>
        </w:rPr>
        <w:t>:</w:t>
      </w:r>
      <w:r w:rsidR="00730B20">
        <w:rPr>
          <w:rFonts w:ascii="宋体" w:eastAsia="宋体" w:hAnsi="宋体"/>
          <w:sz w:val="28"/>
          <w:szCs w:val="28"/>
        </w:rPr>
        <w:t xml:space="preserve"> </w:t>
      </w:r>
      <w:r w:rsidR="00730B20">
        <w:rPr>
          <w:rFonts w:ascii="宋体" w:eastAsia="宋体" w:hAnsi="宋体" w:hint="eastAsia"/>
          <w:sz w:val="28"/>
          <w:szCs w:val="28"/>
        </w:rPr>
        <w:t>唐金辉，舒祥波，张立言，严锐</w:t>
      </w:r>
    </w:p>
    <w:p w14:paraId="4AE56A8C" w14:textId="1CFF7AC9" w:rsidR="000F05BC" w:rsidRDefault="008E59AC">
      <w:pPr>
        <w:pStyle w:val="Default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五、完成</w:t>
      </w:r>
      <w:r>
        <w:rPr>
          <w:rFonts w:ascii="宋体" w:eastAsia="宋体" w:hAnsi="宋体"/>
          <w:sz w:val="28"/>
          <w:szCs w:val="28"/>
        </w:rPr>
        <w:t>单位：</w:t>
      </w:r>
      <w:r w:rsidR="00730B20">
        <w:rPr>
          <w:rFonts w:ascii="宋体" w:eastAsia="宋体" w:hAnsi="宋体" w:hint="eastAsia"/>
          <w:sz w:val="28"/>
          <w:szCs w:val="28"/>
        </w:rPr>
        <w:t>南京理工大学，南京航空航天大学</w:t>
      </w:r>
    </w:p>
    <w:p w14:paraId="3FC1BD66" w14:textId="77777777" w:rsidR="000F05BC" w:rsidRDefault="008E59AC">
      <w:pPr>
        <w:widowControl/>
        <w:jc w:val="left"/>
        <w:rPr>
          <w:rFonts w:eastAsia="黑体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FZHei-B01" w:eastAsia="FZHei-B01" w:hAnsi="FZHei-B01" w:cs="FZHei-B01"/>
          <w:color w:val="000000"/>
          <w:kern w:val="0"/>
          <w:sz w:val="30"/>
          <w:szCs w:val="30"/>
          <w:lang w:bidi="ar"/>
        </w:rPr>
        <w:t>代表性论文专著情况（不超过</w:t>
      </w:r>
      <w:r>
        <w:rPr>
          <w:rFonts w:ascii="Times New Roman" w:eastAsia="宋体" w:hAnsi="Times New Roman" w:cs="Times New Roman"/>
          <w:color w:val="000000"/>
          <w:kern w:val="0"/>
          <w:sz w:val="30"/>
          <w:szCs w:val="30"/>
          <w:lang w:bidi="ar"/>
        </w:rPr>
        <w:t>5</w:t>
      </w:r>
      <w:r>
        <w:rPr>
          <w:rFonts w:ascii="FZHei-B01" w:eastAsia="FZHei-B01" w:hAnsi="FZHei-B01" w:cs="FZHei-B01"/>
          <w:color w:val="000000"/>
          <w:kern w:val="0"/>
          <w:sz w:val="30"/>
          <w:szCs w:val="30"/>
          <w:lang w:bidi="ar"/>
        </w:rPr>
        <w:t>篇</w:t>
      </w:r>
      <w:r>
        <w:rPr>
          <w:rFonts w:ascii="FZHei-B01" w:eastAsia="FZHei-B01" w:hAnsi="FZHei-B01" w:cs="FZHei-B01" w:hint="eastAsia"/>
          <w:color w:val="000000"/>
          <w:kern w:val="0"/>
          <w:sz w:val="30"/>
          <w:szCs w:val="30"/>
          <w:lang w:bidi="ar"/>
        </w:rPr>
        <w:t>）</w:t>
      </w:r>
    </w:p>
    <w:tbl>
      <w:tblPr>
        <w:tblW w:w="10077" w:type="dxa"/>
        <w:jc w:val="center"/>
        <w:tblLook w:val="04A0" w:firstRow="1" w:lastRow="0" w:firstColumn="1" w:lastColumn="0" w:noHBand="0" w:noVBand="1"/>
      </w:tblPr>
      <w:tblGrid>
        <w:gridCol w:w="597"/>
        <w:gridCol w:w="2418"/>
        <w:gridCol w:w="1517"/>
        <w:gridCol w:w="1054"/>
        <w:gridCol w:w="863"/>
        <w:gridCol w:w="907"/>
        <w:gridCol w:w="1027"/>
        <w:gridCol w:w="951"/>
        <w:gridCol w:w="743"/>
      </w:tblGrid>
      <w:tr w:rsidR="003063A4" w14:paraId="01FEAF62" w14:textId="77777777">
        <w:trPr>
          <w:trHeight w:val="1165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BBF0" w14:textId="77777777" w:rsidR="000F05BC" w:rsidRDefault="008E59AC"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7C53" w14:textId="77777777" w:rsidR="000F05BC" w:rsidRDefault="008E59AC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论文专著名称</w:t>
            </w:r>
          </w:p>
          <w:p w14:paraId="39B59D69" w14:textId="77777777" w:rsidR="000F05BC" w:rsidRDefault="008E59AC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刊名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274E" w14:textId="77777777" w:rsidR="000F05BC" w:rsidRDefault="008E59AC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年卷页码</w:t>
            </w:r>
          </w:p>
          <w:p w14:paraId="479D995C" w14:textId="77777777" w:rsidR="000F05BC" w:rsidRDefault="008E59AC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XX</w:t>
            </w:r>
          </w:p>
          <w:p w14:paraId="076499F8" w14:textId="77777777" w:rsidR="000F05BC" w:rsidRDefault="008E59AC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页）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38A2" w14:textId="77777777" w:rsidR="000F05BC" w:rsidRDefault="008E59AC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发表时间</w:t>
            </w:r>
          </w:p>
          <w:p w14:paraId="1ACBB610" w14:textId="77777777" w:rsidR="000F05BC" w:rsidRDefault="008E59AC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（年月日）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38F1" w14:textId="77777777" w:rsidR="000F05BC" w:rsidRDefault="008E59AC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通讯作者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20B5" w14:textId="77777777" w:rsidR="000F05BC" w:rsidRDefault="008E59AC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第一作者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B192" w14:textId="77777777" w:rsidR="000F05BC" w:rsidRDefault="008E59AC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他引总次数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481" w14:textId="77777777" w:rsidR="000F05BC" w:rsidRDefault="008E59AC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检索数据库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2725" w14:textId="77777777" w:rsidR="000F05BC" w:rsidRDefault="008E59AC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是否中文论著</w:t>
            </w:r>
          </w:p>
          <w:p w14:paraId="3726BA3B" w14:textId="77777777" w:rsidR="000F05BC" w:rsidRDefault="008E59AC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或国内期刊</w:t>
            </w:r>
          </w:p>
        </w:tc>
      </w:tr>
      <w:tr w:rsidR="003063A4" w14:paraId="0451FA6E" w14:textId="77777777">
        <w:trPr>
          <w:trHeight w:val="779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11DF" w14:textId="77777777" w:rsidR="000F05BC" w:rsidRDefault="008E59A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43BD" w14:textId="76014C2F" w:rsidR="00730B20" w:rsidRPr="007E1175" w:rsidRDefault="00730B20" w:rsidP="007E11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</w:pP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Hierarchical long short-term</w:t>
            </w:r>
            <w:r w:rsidRPr="007E1175"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concurrent memory</w:t>
            </w:r>
            <w:r w:rsidRPr="007E1175"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for human interaction</w:t>
            </w:r>
            <w:r w:rsidRPr="007E1175"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recognition/IEEE</w:t>
            </w:r>
            <w:r w:rsidRPr="007E1175"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Transactions on Pattern</w:t>
            </w:r>
            <w:r w:rsidRPr="007E1175"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Analysis and Machine</w:t>
            </w:r>
            <w:r w:rsidRPr="007E1175"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Intelligence/</w:t>
            </w:r>
            <w:proofErr w:type="spellStart"/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Xiangbo</w:t>
            </w:r>
            <w:proofErr w:type="spellEnd"/>
          </w:p>
          <w:p w14:paraId="2F0168C9" w14:textId="3E780A6D" w:rsidR="000F05BC" w:rsidRPr="00730B20" w:rsidRDefault="00730B20" w:rsidP="007E11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NewRomanPSMT" w:eastAsia="TimesNewRomanPSMT" w:hAnsi="Times New Roman" w:cs="TimesNewRomanPSMT"/>
                <w:kern w:val="0"/>
              </w:rPr>
            </w:pP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 xml:space="preserve">Shu, </w:t>
            </w:r>
            <w:proofErr w:type="spellStart"/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Liyan</w:t>
            </w:r>
            <w:proofErr w:type="spellEnd"/>
            <w:r w:rsidRPr="007E1175"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Zhang, Guo-Jun Qi, Wei Liu, and</w:t>
            </w:r>
            <w:r w:rsidRPr="007E1175"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Jinhui Tang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219" w14:textId="77777777" w:rsidR="00730B20" w:rsidRPr="007E1175" w:rsidRDefault="00730B20" w:rsidP="007E1175">
            <w:pPr>
              <w:adjustRightInd w:val="0"/>
              <w:jc w:val="center"/>
              <w:rPr>
                <w:sz w:val="21"/>
                <w:szCs w:val="21"/>
              </w:rPr>
            </w:pPr>
            <w:r w:rsidRPr="007E1175">
              <w:rPr>
                <w:sz w:val="21"/>
                <w:szCs w:val="21"/>
              </w:rPr>
              <w:t>2021</w:t>
            </w:r>
            <w:r w:rsidRPr="007E1175">
              <w:rPr>
                <w:rFonts w:hint="eastAsia"/>
                <w:sz w:val="21"/>
                <w:szCs w:val="21"/>
              </w:rPr>
              <w:t>年</w:t>
            </w:r>
            <w:r w:rsidRPr="007E1175">
              <w:rPr>
                <w:sz w:val="21"/>
                <w:szCs w:val="21"/>
              </w:rPr>
              <w:t>43</w:t>
            </w:r>
            <w:r w:rsidRPr="007E1175">
              <w:rPr>
                <w:rFonts w:hint="eastAsia"/>
                <w:sz w:val="21"/>
                <w:szCs w:val="21"/>
              </w:rPr>
              <w:t>卷</w:t>
            </w:r>
          </w:p>
          <w:p w14:paraId="641DB984" w14:textId="3CB5C2D7" w:rsidR="000F05BC" w:rsidRDefault="00730B20" w:rsidP="007E1175">
            <w:pPr>
              <w:adjustRightInd w:val="0"/>
              <w:jc w:val="center"/>
              <w:rPr>
                <w:sz w:val="21"/>
                <w:szCs w:val="21"/>
              </w:rPr>
            </w:pPr>
            <w:r w:rsidRPr="007E1175">
              <w:rPr>
                <w:sz w:val="21"/>
                <w:szCs w:val="21"/>
              </w:rPr>
              <w:t>1110-1118</w:t>
            </w:r>
            <w:r w:rsidRPr="007E1175">
              <w:rPr>
                <w:rFonts w:hint="eastAsia"/>
                <w:sz w:val="21"/>
                <w:szCs w:val="21"/>
              </w:rPr>
              <w:t>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D644" w14:textId="44FCC977" w:rsidR="000F05BC" w:rsidRDefault="00730B20" w:rsidP="007E1175">
            <w:pPr>
              <w:adjustRightInd w:val="0"/>
              <w:jc w:val="center"/>
              <w:rPr>
                <w:sz w:val="21"/>
                <w:szCs w:val="21"/>
              </w:rPr>
            </w:pPr>
            <w:r w:rsidRPr="007E1175">
              <w:rPr>
                <w:sz w:val="21"/>
                <w:szCs w:val="21"/>
              </w:rPr>
              <w:t>2021</w:t>
            </w:r>
            <w:r w:rsidRPr="007E1175">
              <w:rPr>
                <w:rFonts w:hint="eastAsia"/>
                <w:sz w:val="21"/>
                <w:szCs w:val="21"/>
              </w:rPr>
              <w:t>年</w:t>
            </w:r>
            <w:r w:rsidRPr="007E1175">
              <w:rPr>
                <w:sz w:val="21"/>
                <w:szCs w:val="21"/>
              </w:rPr>
              <w:t>03</w:t>
            </w:r>
            <w:r w:rsidRPr="007E1175">
              <w:rPr>
                <w:rFonts w:hint="eastAsia"/>
                <w:sz w:val="21"/>
                <w:szCs w:val="21"/>
              </w:rPr>
              <w:t>月</w:t>
            </w:r>
            <w:r w:rsidRPr="007E1175">
              <w:rPr>
                <w:sz w:val="21"/>
                <w:szCs w:val="21"/>
              </w:rPr>
              <w:t>01</w:t>
            </w:r>
            <w:r w:rsidRPr="007E117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C52" w14:textId="17BA66F3" w:rsidR="000F05BC" w:rsidRDefault="00730B20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唐金辉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2C08" w14:textId="650C3EC8" w:rsidR="000F05BC" w:rsidRDefault="00730B20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舒祥波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425" w14:textId="336371E0" w:rsidR="000F05BC" w:rsidRDefault="00730B20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991B" w14:textId="77777777" w:rsidR="00730B20" w:rsidRDefault="00730B20" w:rsidP="00730B20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 w:val="21"/>
                <w:szCs w:val="21"/>
              </w:rPr>
            </w:pPr>
            <w:bookmarkStart w:id="2" w:name="OLE_LINK1"/>
            <w:bookmarkStart w:id="3" w:name="OLE_LINK2"/>
            <w:r>
              <w:rPr>
                <w:rFonts w:ascii="宋体" w:eastAsia="宋体" w:hAnsi="Times New Roman" w:cs="宋体"/>
                <w:kern w:val="0"/>
                <w:sz w:val="21"/>
                <w:szCs w:val="21"/>
              </w:rPr>
              <w:t>Web of</w:t>
            </w:r>
          </w:p>
          <w:p w14:paraId="20EB73D9" w14:textId="2F168630" w:rsidR="000F05BC" w:rsidRDefault="00730B20" w:rsidP="00730B20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Times New Roman" w:cs="宋体"/>
                <w:kern w:val="0"/>
                <w:sz w:val="21"/>
                <w:szCs w:val="21"/>
              </w:rPr>
              <w:t>Science</w:t>
            </w:r>
            <w:r>
              <w:rPr>
                <w:rFonts w:ascii="宋体" w:eastAsia="宋体" w:hAnsi="Times New Roman" w:cs="宋体" w:hint="eastAsia"/>
                <w:kern w:val="0"/>
                <w:sz w:val="21"/>
                <w:szCs w:val="21"/>
              </w:rPr>
              <w:t>平台</w:t>
            </w:r>
            <w:bookmarkEnd w:id="2"/>
            <w:bookmarkEnd w:id="3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0E99" w14:textId="0E26B023" w:rsidR="000F05BC" w:rsidRDefault="00730B20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  <w:tr w:rsidR="003063A4" w14:paraId="520E34D9" w14:textId="77777777">
        <w:trPr>
          <w:trHeight w:val="779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B698" w14:textId="77777777" w:rsidR="000F05BC" w:rsidRDefault="008E59A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C716" w14:textId="523C42F6" w:rsidR="007E1175" w:rsidRPr="007E1175" w:rsidRDefault="007E1175" w:rsidP="007E11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</w:pP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Spatiotemporal co</w:t>
            </w:r>
            <w:r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-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attention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recurrent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neural networks for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human-skeleton motion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prediction/IEEE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Transactions on Pattern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Analysis and Machine</w:t>
            </w:r>
            <w:r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Intelligence/</w:t>
            </w:r>
            <w:proofErr w:type="spellStart"/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Xiangbo</w:t>
            </w:r>
            <w:proofErr w:type="spellEnd"/>
          </w:p>
          <w:p w14:paraId="3E8C5136" w14:textId="6F170D1B" w:rsidR="007E1175" w:rsidRPr="007E1175" w:rsidRDefault="007E1175" w:rsidP="007E11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</w:pP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 xml:space="preserve">Shu, </w:t>
            </w:r>
            <w:proofErr w:type="spellStart"/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Liyan</w:t>
            </w:r>
            <w:proofErr w:type="spellEnd"/>
          </w:p>
          <w:p w14:paraId="281463A1" w14:textId="684E7AB2" w:rsidR="007E1175" w:rsidRPr="007E1175" w:rsidRDefault="007E1175" w:rsidP="007E11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</w:pP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Zhang, Guo-</w:t>
            </w:r>
          </w:p>
          <w:p w14:paraId="6B77D981" w14:textId="0C30DAE7" w:rsidR="000F05BC" w:rsidRPr="007E1175" w:rsidRDefault="007E1175" w:rsidP="007E11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</w:pP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Jun Qi, Wei Liu, Jinhui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7E1175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Tang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DF71" w14:textId="77777777" w:rsidR="007E1175" w:rsidRPr="007E1175" w:rsidRDefault="007E1175" w:rsidP="007E1175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 w:rsidRPr="007E1175">
              <w:rPr>
                <w:sz w:val="21"/>
                <w:szCs w:val="21"/>
              </w:rPr>
              <w:t>2022</w:t>
            </w:r>
            <w:r w:rsidRPr="007E1175">
              <w:rPr>
                <w:rFonts w:hint="eastAsia"/>
                <w:sz w:val="21"/>
                <w:szCs w:val="21"/>
              </w:rPr>
              <w:t>年</w:t>
            </w:r>
            <w:r w:rsidRPr="007E1175">
              <w:rPr>
                <w:sz w:val="21"/>
                <w:szCs w:val="21"/>
              </w:rPr>
              <w:t>44</w:t>
            </w:r>
            <w:r w:rsidRPr="007E1175">
              <w:rPr>
                <w:rFonts w:hint="eastAsia"/>
                <w:sz w:val="21"/>
                <w:szCs w:val="21"/>
              </w:rPr>
              <w:t>卷</w:t>
            </w:r>
          </w:p>
          <w:p w14:paraId="6FE02677" w14:textId="01A3E705" w:rsidR="000F05BC" w:rsidRDefault="007E1175" w:rsidP="007E1175">
            <w:pPr>
              <w:adjustRightInd w:val="0"/>
              <w:jc w:val="center"/>
              <w:rPr>
                <w:sz w:val="21"/>
                <w:szCs w:val="21"/>
              </w:rPr>
            </w:pPr>
            <w:r w:rsidRPr="007E1175">
              <w:rPr>
                <w:sz w:val="21"/>
                <w:szCs w:val="21"/>
              </w:rPr>
              <w:t>3300-3315</w:t>
            </w:r>
            <w:r w:rsidRPr="007E1175">
              <w:rPr>
                <w:rFonts w:hint="eastAsia"/>
                <w:sz w:val="21"/>
                <w:szCs w:val="21"/>
              </w:rPr>
              <w:t>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A622" w14:textId="2AC635D9" w:rsidR="000F05BC" w:rsidRDefault="007E1175">
            <w:pPr>
              <w:adjustRightInd w:val="0"/>
              <w:jc w:val="center"/>
              <w:rPr>
                <w:sz w:val="21"/>
                <w:szCs w:val="21"/>
              </w:rPr>
            </w:pPr>
            <w:r w:rsidRPr="007E1175">
              <w:rPr>
                <w:sz w:val="21"/>
                <w:szCs w:val="21"/>
              </w:rPr>
              <w:t>2022</w:t>
            </w:r>
            <w:r w:rsidRPr="007E1175">
              <w:rPr>
                <w:rFonts w:hint="eastAsia"/>
                <w:sz w:val="21"/>
                <w:szCs w:val="21"/>
              </w:rPr>
              <w:t>年</w:t>
            </w:r>
            <w:r w:rsidRPr="007E1175">
              <w:rPr>
                <w:sz w:val="21"/>
                <w:szCs w:val="21"/>
              </w:rPr>
              <w:t>06</w:t>
            </w:r>
            <w:r w:rsidRPr="007E1175">
              <w:rPr>
                <w:rFonts w:hint="eastAsia"/>
                <w:sz w:val="21"/>
                <w:szCs w:val="21"/>
              </w:rPr>
              <w:t>月</w:t>
            </w:r>
            <w:r w:rsidRPr="007E1175">
              <w:rPr>
                <w:sz w:val="21"/>
                <w:szCs w:val="21"/>
              </w:rPr>
              <w:t>01</w:t>
            </w:r>
            <w:r w:rsidRPr="007E1175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266B" w14:textId="110C97C5" w:rsidR="000F05BC" w:rsidRDefault="007E1175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张立言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95F5" w14:textId="2B2718CD" w:rsidR="000F05BC" w:rsidRDefault="007E1175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舒祥波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D5F5" w14:textId="50181CB1" w:rsidR="000F05BC" w:rsidRDefault="007E1175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51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D0DF" w14:textId="77777777" w:rsidR="007E1175" w:rsidRDefault="007E1175" w:rsidP="007E1175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 w:val="21"/>
                <w:szCs w:val="21"/>
              </w:rPr>
            </w:pPr>
            <w:bookmarkStart w:id="4" w:name="OLE_LINK3"/>
            <w:r>
              <w:rPr>
                <w:rFonts w:ascii="宋体" w:eastAsia="宋体" w:hAnsi="Times New Roman" w:cs="宋体"/>
                <w:kern w:val="0"/>
                <w:sz w:val="21"/>
                <w:szCs w:val="21"/>
              </w:rPr>
              <w:t>Web of</w:t>
            </w:r>
          </w:p>
          <w:p w14:paraId="6E15FEE1" w14:textId="240BCF9C" w:rsidR="000F05BC" w:rsidRDefault="007E1175" w:rsidP="007E1175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Times New Roman" w:cs="宋体"/>
                <w:kern w:val="0"/>
                <w:sz w:val="21"/>
                <w:szCs w:val="21"/>
              </w:rPr>
              <w:t>Science</w:t>
            </w:r>
            <w:r>
              <w:rPr>
                <w:rFonts w:ascii="宋体" w:eastAsia="宋体" w:hAnsi="Times New Roman" w:cs="宋体" w:hint="eastAsia"/>
                <w:kern w:val="0"/>
                <w:sz w:val="21"/>
                <w:szCs w:val="21"/>
              </w:rPr>
              <w:t>平台</w:t>
            </w:r>
            <w:bookmarkEnd w:id="4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E6A3" w14:textId="742849EB" w:rsidR="000F05BC" w:rsidRDefault="007E1175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  <w:tr w:rsidR="003063A4" w14:paraId="71649BB3" w14:textId="77777777">
        <w:trPr>
          <w:trHeight w:val="779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3819" w14:textId="77777777" w:rsidR="000F05BC" w:rsidRDefault="008E59A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0A3F" w14:textId="78CEA754" w:rsidR="000F05BC" w:rsidRPr="00F254D5" w:rsidRDefault="00E72D9B" w:rsidP="00E72D9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</w:pPr>
            <w:r w:rsidRPr="00E72D9B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Coherence constrained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E72D9B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graph LSTM for group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E72D9B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activity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E72D9B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recognition/IEEE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E72D9B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Transactions on Pattern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E72D9B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Analysis and Machine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E72D9B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Intelligence/Jinhui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E72D9B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 xml:space="preserve">Tang, </w:t>
            </w:r>
            <w:proofErr w:type="spellStart"/>
            <w:r w:rsidRPr="00E72D9B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Xiangbo</w:t>
            </w:r>
            <w:proofErr w:type="spellEnd"/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E72D9B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 xml:space="preserve">Shu, Rui Yan, </w:t>
            </w:r>
            <w:proofErr w:type="spellStart"/>
            <w:r w:rsidRPr="00E72D9B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Liyan</w:t>
            </w:r>
            <w:proofErr w:type="spellEnd"/>
            <w:r w:rsidRPr="00E72D9B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 xml:space="preserve"> Zhang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986C" w14:textId="77777777" w:rsidR="00E72D9B" w:rsidRPr="00E72D9B" w:rsidRDefault="00E72D9B" w:rsidP="00E72D9B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 w:rsidRPr="00E72D9B">
              <w:rPr>
                <w:sz w:val="21"/>
                <w:szCs w:val="21"/>
              </w:rPr>
              <w:t>2022</w:t>
            </w:r>
            <w:r w:rsidRPr="00E72D9B">
              <w:rPr>
                <w:rFonts w:hint="eastAsia"/>
                <w:sz w:val="21"/>
                <w:szCs w:val="21"/>
              </w:rPr>
              <w:t>年</w:t>
            </w:r>
            <w:r w:rsidRPr="00E72D9B">
              <w:rPr>
                <w:sz w:val="21"/>
                <w:szCs w:val="21"/>
              </w:rPr>
              <w:t>44</w:t>
            </w:r>
            <w:r w:rsidRPr="00E72D9B">
              <w:rPr>
                <w:rFonts w:hint="eastAsia"/>
                <w:sz w:val="21"/>
                <w:szCs w:val="21"/>
              </w:rPr>
              <w:t>卷</w:t>
            </w:r>
          </w:p>
          <w:p w14:paraId="5398F3B1" w14:textId="3B3940B3" w:rsidR="000F05BC" w:rsidRDefault="00E72D9B" w:rsidP="00E72D9B">
            <w:pPr>
              <w:adjustRightInd w:val="0"/>
              <w:jc w:val="center"/>
              <w:rPr>
                <w:sz w:val="21"/>
                <w:szCs w:val="21"/>
              </w:rPr>
            </w:pPr>
            <w:r w:rsidRPr="00E72D9B">
              <w:rPr>
                <w:sz w:val="21"/>
                <w:szCs w:val="21"/>
              </w:rPr>
              <w:t>636-647</w:t>
            </w:r>
            <w:r w:rsidRPr="00E72D9B">
              <w:rPr>
                <w:rFonts w:hint="eastAsia"/>
                <w:sz w:val="21"/>
                <w:szCs w:val="21"/>
              </w:rPr>
              <w:t>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C137" w14:textId="2F4DC7F5" w:rsidR="000F05BC" w:rsidRDefault="00E72D9B">
            <w:pPr>
              <w:adjustRightInd w:val="0"/>
              <w:jc w:val="center"/>
              <w:rPr>
                <w:sz w:val="21"/>
                <w:szCs w:val="21"/>
              </w:rPr>
            </w:pPr>
            <w:r w:rsidRPr="00E72D9B">
              <w:rPr>
                <w:sz w:val="21"/>
                <w:szCs w:val="21"/>
              </w:rPr>
              <w:t>2022</w:t>
            </w:r>
            <w:r w:rsidRPr="00E72D9B">
              <w:rPr>
                <w:rFonts w:hint="eastAsia"/>
                <w:sz w:val="21"/>
                <w:szCs w:val="21"/>
              </w:rPr>
              <w:t>年</w:t>
            </w:r>
            <w:r w:rsidRPr="00E72D9B">
              <w:rPr>
                <w:sz w:val="21"/>
                <w:szCs w:val="21"/>
              </w:rPr>
              <w:t>02</w:t>
            </w:r>
            <w:r w:rsidRPr="00E72D9B">
              <w:rPr>
                <w:rFonts w:hint="eastAsia"/>
                <w:sz w:val="21"/>
                <w:szCs w:val="21"/>
              </w:rPr>
              <w:t>月</w:t>
            </w:r>
            <w:r w:rsidRPr="00E72D9B">
              <w:rPr>
                <w:sz w:val="21"/>
                <w:szCs w:val="21"/>
              </w:rPr>
              <w:t>01</w:t>
            </w:r>
            <w:r w:rsidRPr="00E72D9B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34BF" w14:textId="55FCDF5D" w:rsidR="000F05BC" w:rsidRDefault="00E72D9B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舒祥波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E16" w14:textId="6111D910" w:rsidR="000F05BC" w:rsidRDefault="00E72D9B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唐金辉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5DE" w14:textId="6EBF3C62" w:rsidR="000F05BC" w:rsidRDefault="00E72D9B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18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EEE0" w14:textId="77777777" w:rsidR="00E72D9B" w:rsidRDefault="00E72D9B" w:rsidP="00E72D9B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Times New Roman" w:cs="宋体"/>
                <w:kern w:val="0"/>
                <w:sz w:val="21"/>
                <w:szCs w:val="21"/>
              </w:rPr>
              <w:t>Web of</w:t>
            </w:r>
          </w:p>
          <w:p w14:paraId="7D5A037F" w14:textId="5A3DF91D" w:rsidR="000F05BC" w:rsidRDefault="00E72D9B" w:rsidP="00E72D9B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Times New Roman" w:cs="宋体"/>
                <w:kern w:val="0"/>
                <w:sz w:val="21"/>
                <w:szCs w:val="21"/>
              </w:rPr>
              <w:t>Science</w:t>
            </w:r>
            <w:r>
              <w:rPr>
                <w:rFonts w:ascii="宋体" w:eastAsia="宋体" w:hAnsi="Times New Roman" w:cs="宋体" w:hint="eastAsia"/>
                <w:kern w:val="0"/>
                <w:sz w:val="21"/>
                <w:szCs w:val="21"/>
              </w:rPr>
              <w:t>平台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14C7" w14:textId="168AC366" w:rsidR="000F05BC" w:rsidRDefault="00E72D9B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  <w:tr w:rsidR="003063A4" w14:paraId="2681918E" w14:textId="77777777">
        <w:trPr>
          <w:trHeight w:val="779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D058" w14:textId="77777777" w:rsidR="000F05BC" w:rsidRDefault="008E59A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82F4" w14:textId="4A160F73" w:rsidR="000F05BC" w:rsidRPr="003063A4" w:rsidRDefault="003063A4" w:rsidP="003063A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</w:pP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Host</w:t>
            </w:r>
            <w:r w:rsidRPr="003063A4"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>–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parasite: Graph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LSTM-in-LSTM for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group activity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recognition/IEEE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Transactions on Neural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Networks and Learning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Systems/</w:t>
            </w:r>
            <w:proofErr w:type="spellStart"/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Xiangbo</w:t>
            </w:r>
            <w:proofErr w:type="spellEnd"/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 xml:space="preserve"> Shu, </w:t>
            </w:r>
            <w:proofErr w:type="spellStart"/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Liyan</w:t>
            </w:r>
            <w:proofErr w:type="spellEnd"/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 xml:space="preserve"> Zhang, </w:t>
            </w:r>
            <w:proofErr w:type="spellStart"/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Yunlian</w:t>
            </w:r>
            <w:proofErr w:type="spellEnd"/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 xml:space="preserve"> Sun,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Jinhui Tang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94A3" w14:textId="77777777" w:rsidR="003063A4" w:rsidRPr="003063A4" w:rsidRDefault="003063A4" w:rsidP="003063A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 w:rsidRPr="003063A4">
              <w:rPr>
                <w:sz w:val="21"/>
                <w:szCs w:val="21"/>
              </w:rPr>
              <w:t>2021</w:t>
            </w:r>
            <w:r w:rsidRPr="003063A4">
              <w:rPr>
                <w:rFonts w:hint="eastAsia"/>
                <w:sz w:val="21"/>
                <w:szCs w:val="21"/>
              </w:rPr>
              <w:t>年</w:t>
            </w:r>
            <w:r w:rsidRPr="003063A4">
              <w:rPr>
                <w:sz w:val="21"/>
                <w:szCs w:val="21"/>
              </w:rPr>
              <w:t>32</w:t>
            </w:r>
            <w:r w:rsidRPr="003063A4">
              <w:rPr>
                <w:rFonts w:hint="eastAsia"/>
                <w:sz w:val="21"/>
                <w:szCs w:val="21"/>
              </w:rPr>
              <w:t>卷</w:t>
            </w:r>
          </w:p>
          <w:p w14:paraId="1978B351" w14:textId="0083E5BF" w:rsidR="000F05BC" w:rsidRDefault="003063A4" w:rsidP="003063A4">
            <w:pPr>
              <w:adjustRightInd w:val="0"/>
              <w:jc w:val="center"/>
              <w:rPr>
                <w:sz w:val="21"/>
                <w:szCs w:val="21"/>
              </w:rPr>
            </w:pPr>
            <w:r w:rsidRPr="003063A4">
              <w:rPr>
                <w:sz w:val="21"/>
                <w:szCs w:val="21"/>
              </w:rPr>
              <w:t>663-674</w:t>
            </w:r>
            <w:r w:rsidRPr="003063A4">
              <w:rPr>
                <w:rFonts w:hint="eastAsia"/>
                <w:sz w:val="21"/>
                <w:szCs w:val="21"/>
              </w:rPr>
              <w:t>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FAC0" w14:textId="19EB65CC" w:rsidR="000F05BC" w:rsidRDefault="003063A4">
            <w:pPr>
              <w:adjustRightInd w:val="0"/>
              <w:jc w:val="center"/>
              <w:rPr>
                <w:sz w:val="21"/>
                <w:szCs w:val="21"/>
              </w:rPr>
            </w:pPr>
            <w:r w:rsidRPr="003063A4">
              <w:rPr>
                <w:sz w:val="21"/>
                <w:szCs w:val="21"/>
              </w:rPr>
              <w:t>2021</w:t>
            </w:r>
            <w:r w:rsidRPr="003063A4">
              <w:rPr>
                <w:rFonts w:hint="eastAsia"/>
                <w:sz w:val="21"/>
                <w:szCs w:val="21"/>
              </w:rPr>
              <w:t>年</w:t>
            </w:r>
            <w:r w:rsidRPr="003063A4">
              <w:rPr>
                <w:sz w:val="21"/>
                <w:szCs w:val="21"/>
              </w:rPr>
              <w:t>02</w:t>
            </w:r>
            <w:r w:rsidRPr="003063A4">
              <w:rPr>
                <w:rFonts w:hint="eastAsia"/>
                <w:sz w:val="21"/>
                <w:szCs w:val="21"/>
              </w:rPr>
              <w:t>月</w:t>
            </w:r>
            <w:r w:rsidRPr="003063A4">
              <w:rPr>
                <w:sz w:val="21"/>
                <w:szCs w:val="21"/>
              </w:rPr>
              <w:t>01</w:t>
            </w:r>
            <w:r w:rsidRPr="003063A4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6CC" w14:textId="6545E11C" w:rsidR="000F05BC" w:rsidRDefault="003063A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kern w:val="0"/>
                <w:sz w:val="21"/>
                <w:szCs w:val="21"/>
              </w:rPr>
              <w:t>张立言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9226" w14:textId="44D9DAFE" w:rsidR="000F05BC" w:rsidRDefault="003063A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舒祥波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A72D" w14:textId="3C7CB166" w:rsidR="000F05BC" w:rsidRDefault="003063A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ED0" w14:textId="77777777" w:rsidR="003063A4" w:rsidRDefault="003063A4" w:rsidP="003063A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Times New Roman" w:cs="宋体"/>
                <w:kern w:val="0"/>
                <w:sz w:val="21"/>
                <w:szCs w:val="21"/>
              </w:rPr>
              <w:t>Web of</w:t>
            </w:r>
          </w:p>
          <w:p w14:paraId="10884E6E" w14:textId="16A88C92" w:rsidR="000F05BC" w:rsidRDefault="003063A4" w:rsidP="003063A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Times New Roman" w:cs="宋体"/>
                <w:kern w:val="0"/>
                <w:sz w:val="21"/>
                <w:szCs w:val="21"/>
              </w:rPr>
              <w:t>Science</w:t>
            </w:r>
            <w:r>
              <w:rPr>
                <w:rFonts w:ascii="宋体" w:eastAsia="宋体" w:hAnsi="Times New Roman" w:cs="宋体" w:hint="eastAsia"/>
                <w:kern w:val="0"/>
                <w:sz w:val="21"/>
                <w:szCs w:val="21"/>
              </w:rPr>
              <w:t>平台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86C9" w14:textId="5B2569B2" w:rsidR="000F05BC" w:rsidRDefault="003063A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  <w:tr w:rsidR="003063A4" w14:paraId="6822D5AD" w14:textId="77777777">
        <w:trPr>
          <w:trHeight w:val="779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73D9" w14:textId="77777777" w:rsidR="000F05BC" w:rsidRDefault="008E59AC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FA70" w14:textId="637FB9CA" w:rsidR="000F05BC" w:rsidRPr="003063A4" w:rsidRDefault="003063A4" w:rsidP="003063A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</w:pP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Social adaptive module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for weakly-supervised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group activity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recognition/European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Conference on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Computer Vision/Rui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 xml:space="preserve">Ran, </w:t>
            </w:r>
            <w:proofErr w:type="spellStart"/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Lingxi</w:t>
            </w:r>
            <w:proofErr w:type="spellEnd"/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 xml:space="preserve"> </w:t>
            </w:r>
            <w:proofErr w:type="spellStart"/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Xie</w:t>
            </w:r>
            <w:proofErr w:type="spellEnd"/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,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Jinhui Tang,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proofErr w:type="spellStart"/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Xiangbo</w:t>
            </w:r>
            <w:proofErr w:type="spellEnd"/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 xml:space="preserve"> Shu,</w:t>
            </w:r>
            <w:r>
              <w:rPr>
                <w:rFonts w:ascii="TimesNewRomanPSMT" w:eastAsia="TimesNewRomanPSMT" w:hAnsi="Times New Roman" w:cs="TimesNewRomanPSMT" w:hint="eastAsia"/>
                <w:kern w:val="0"/>
                <w:sz w:val="21"/>
                <w:szCs w:val="21"/>
              </w:rPr>
              <w:t xml:space="preserve"> </w:t>
            </w:r>
            <w:r w:rsidRPr="003063A4">
              <w:rPr>
                <w:rFonts w:ascii="TimesNewRomanPSMT" w:eastAsia="TimesNewRomanPSMT" w:hAnsi="Times New Roman" w:cs="TimesNewRomanPSMT"/>
                <w:kern w:val="0"/>
                <w:sz w:val="21"/>
                <w:szCs w:val="21"/>
              </w:rPr>
              <w:t>Qi Tian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27FE" w14:textId="77777777" w:rsidR="003063A4" w:rsidRPr="003063A4" w:rsidRDefault="003063A4" w:rsidP="003063A4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 w:rsidRPr="003063A4">
              <w:rPr>
                <w:sz w:val="21"/>
                <w:szCs w:val="21"/>
              </w:rPr>
              <w:t>2020</w:t>
            </w:r>
            <w:r w:rsidRPr="003063A4">
              <w:rPr>
                <w:rFonts w:hint="eastAsia"/>
                <w:sz w:val="21"/>
                <w:szCs w:val="21"/>
              </w:rPr>
              <w:t>年</w:t>
            </w:r>
          </w:p>
          <w:p w14:paraId="0A0573C8" w14:textId="2CC12466" w:rsidR="000F05BC" w:rsidRDefault="003063A4" w:rsidP="003063A4">
            <w:pPr>
              <w:adjustRightInd w:val="0"/>
              <w:jc w:val="center"/>
              <w:rPr>
                <w:sz w:val="21"/>
                <w:szCs w:val="21"/>
              </w:rPr>
            </w:pPr>
            <w:r w:rsidRPr="003063A4">
              <w:rPr>
                <w:sz w:val="21"/>
                <w:szCs w:val="21"/>
              </w:rPr>
              <w:t>208-224</w:t>
            </w:r>
            <w:r w:rsidRPr="003063A4">
              <w:rPr>
                <w:rFonts w:hint="eastAsia"/>
                <w:sz w:val="21"/>
                <w:szCs w:val="21"/>
              </w:rPr>
              <w:t>页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7203" w14:textId="72283687" w:rsidR="000F05BC" w:rsidRDefault="003063A4">
            <w:pPr>
              <w:adjustRightInd w:val="0"/>
              <w:jc w:val="center"/>
              <w:rPr>
                <w:sz w:val="21"/>
                <w:szCs w:val="21"/>
              </w:rPr>
            </w:pPr>
            <w:r w:rsidRPr="003063A4">
              <w:rPr>
                <w:sz w:val="21"/>
                <w:szCs w:val="21"/>
              </w:rPr>
              <w:t>2020</w:t>
            </w:r>
            <w:r w:rsidRPr="003063A4">
              <w:rPr>
                <w:rFonts w:hint="eastAsia"/>
                <w:sz w:val="21"/>
                <w:szCs w:val="21"/>
              </w:rPr>
              <w:t>年</w:t>
            </w:r>
            <w:r w:rsidRPr="003063A4">
              <w:rPr>
                <w:sz w:val="21"/>
                <w:szCs w:val="21"/>
              </w:rPr>
              <w:t>08</w:t>
            </w:r>
            <w:r w:rsidRPr="003063A4">
              <w:rPr>
                <w:rFonts w:hint="eastAsia"/>
                <w:sz w:val="21"/>
                <w:szCs w:val="21"/>
              </w:rPr>
              <w:t>月</w:t>
            </w:r>
            <w:r w:rsidRPr="003063A4">
              <w:rPr>
                <w:sz w:val="21"/>
                <w:szCs w:val="21"/>
              </w:rPr>
              <w:t>23</w:t>
            </w:r>
            <w:r w:rsidRPr="003063A4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92F8" w14:textId="0BC0D5A7" w:rsidR="000F05BC" w:rsidRDefault="003063A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唐金辉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D836" w14:textId="7FD11DD6" w:rsidR="000F05BC" w:rsidRDefault="003063A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严锐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583A" w14:textId="44B7B25D" w:rsidR="000F05BC" w:rsidRDefault="003063A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7327" w14:textId="77777777" w:rsidR="003063A4" w:rsidRDefault="003063A4" w:rsidP="003063A4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Times New Roman" w:cs="宋体"/>
                <w:kern w:val="0"/>
                <w:sz w:val="21"/>
                <w:szCs w:val="21"/>
              </w:rPr>
              <w:t>Web of</w:t>
            </w:r>
          </w:p>
          <w:p w14:paraId="4CBF6B4C" w14:textId="7BF8A97B" w:rsidR="000F05BC" w:rsidRDefault="003063A4" w:rsidP="003063A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Times New Roman" w:cs="宋体"/>
                <w:kern w:val="0"/>
                <w:sz w:val="21"/>
                <w:szCs w:val="21"/>
              </w:rPr>
              <w:t>Science</w:t>
            </w:r>
            <w:r>
              <w:rPr>
                <w:rFonts w:ascii="宋体" w:eastAsia="宋体" w:hAnsi="Times New Roman" w:cs="宋体" w:hint="eastAsia"/>
                <w:kern w:val="0"/>
                <w:sz w:val="21"/>
                <w:szCs w:val="21"/>
              </w:rPr>
              <w:t>平台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230A" w14:textId="0D8ADFE1" w:rsidR="000F05BC" w:rsidRDefault="003063A4"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</w:p>
        </w:tc>
      </w:tr>
    </w:tbl>
    <w:p w14:paraId="1ACB65CF" w14:textId="77777777" w:rsidR="000F05BC" w:rsidRDefault="000F05BC">
      <w:pPr>
        <w:widowControl/>
        <w:jc w:val="left"/>
        <w:rPr>
          <w:rFonts w:ascii="Cambria" w:eastAsia="黑体" w:hAnsi="Cambria" w:cs="宋体g"/>
          <w:b/>
          <w:color w:val="000000"/>
        </w:rPr>
        <w:sectPr w:rsidR="000F05BC">
          <w:pgSz w:w="11900" w:h="16840"/>
          <w:pgMar w:top="1440" w:right="1797" w:bottom="1440" w:left="1797" w:header="851" w:footer="992" w:gutter="0"/>
          <w:cols w:space="425"/>
          <w:docGrid w:type="lines" w:linePitch="326"/>
        </w:sectPr>
      </w:pPr>
    </w:p>
    <w:p w14:paraId="675B01FB" w14:textId="77777777" w:rsidR="000F05BC" w:rsidRDefault="000F05BC" w:rsidP="00C56279">
      <w:pPr>
        <w:widowControl/>
        <w:jc w:val="left"/>
        <w:rPr>
          <w:rFonts w:ascii="Cambria" w:eastAsia="黑体" w:hAnsi="Cambria" w:cs="宋体g"/>
          <w:b/>
          <w:color w:val="000000"/>
        </w:rPr>
      </w:pPr>
    </w:p>
    <w:sectPr w:rsidR="000F05BC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g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Hei-B01">
    <w:altName w:val="Segoe Print"/>
    <w:charset w:val="00"/>
    <w:family w:val="auto"/>
    <w:pitch w:val="default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F6E"/>
    <w:rsid w:val="00036786"/>
    <w:rsid w:val="00060153"/>
    <w:rsid w:val="00064269"/>
    <w:rsid w:val="000A38E9"/>
    <w:rsid w:val="000C58C8"/>
    <w:rsid w:val="000F05BC"/>
    <w:rsid w:val="00126F9A"/>
    <w:rsid w:val="00197B69"/>
    <w:rsid w:val="001A1553"/>
    <w:rsid w:val="001C7456"/>
    <w:rsid w:val="001D1632"/>
    <w:rsid w:val="001D1E0C"/>
    <w:rsid w:val="001F5F6E"/>
    <w:rsid w:val="002213C1"/>
    <w:rsid w:val="00263C43"/>
    <w:rsid w:val="00287C5E"/>
    <w:rsid w:val="002A0EB2"/>
    <w:rsid w:val="002A6A87"/>
    <w:rsid w:val="002B6F0A"/>
    <w:rsid w:val="002D7D7D"/>
    <w:rsid w:val="003016E2"/>
    <w:rsid w:val="003063A4"/>
    <w:rsid w:val="00345BC8"/>
    <w:rsid w:val="00346473"/>
    <w:rsid w:val="00362B3A"/>
    <w:rsid w:val="00372EF5"/>
    <w:rsid w:val="003F554E"/>
    <w:rsid w:val="00451D56"/>
    <w:rsid w:val="0049031E"/>
    <w:rsid w:val="005441D0"/>
    <w:rsid w:val="00557670"/>
    <w:rsid w:val="005845B9"/>
    <w:rsid w:val="005C4FB6"/>
    <w:rsid w:val="005E1BC2"/>
    <w:rsid w:val="005E451B"/>
    <w:rsid w:val="005F05E9"/>
    <w:rsid w:val="0061131B"/>
    <w:rsid w:val="006223E9"/>
    <w:rsid w:val="0063292D"/>
    <w:rsid w:val="006330E1"/>
    <w:rsid w:val="00644EDD"/>
    <w:rsid w:val="00650F28"/>
    <w:rsid w:val="0069398E"/>
    <w:rsid w:val="006974C2"/>
    <w:rsid w:val="006B0B6E"/>
    <w:rsid w:val="006B42C1"/>
    <w:rsid w:val="006C0CE8"/>
    <w:rsid w:val="006D73FC"/>
    <w:rsid w:val="006D7BFE"/>
    <w:rsid w:val="007078CC"/>
    <w:rsid w:val="00717372"/>
    <w:rsid w:val="007243A9"/>
    <w:rsid w:val="00730B20"/>
    <w:rsid w:val="00746BA7"/>
    <w:rsid w:val="00763D29"/>
    <w:rsid w:val="007768C2"/>
    <w:rsid w:val="00777EFA"/>
    <w:rsid w:val="0078386D"/>
    <w:rsid w:val="007C7D60"/>
    <w:rsid w:val="007C7E7C"/>
    <w:rsid w:val="007E1175"/>
    <w:rsid w:val="00804275"/>
    <w:rsid w:val="00811497"/>
    <w:rsid w:val="0083088D"/>
    <w:rsid w:val="008403B5"/>
    <w:rsid w:val="008432DC"/>
    <w:rsid w:val="0088690E"/>
    <w:rsid w:val="00894683"/>
    <w:rsid w:val="008D7361"/>
    <w:rsid w:val="008E59AC"/>
    <w:rsid w:val="008E5E8F"/>
    <w:rsid w:val="008F2ECD"/>
    <w:rsid w:val="00951A47"/>
    <w:rsid w:val="009647D0"/>
    <w:rsid w:val="00970DC5"/>
    <w:rsid w:val="00991A1A"/>
    <w:rsid w:val="009949E0"/>
    <w:rsid w:val="009A4A1A"/>
    <w:rsid w:val="009E4CE6"/>
    <w:rsid w:val="009F497B"/>
    <w:rsid w:val="00A064A3"/>
    <w:rsid w:val="00A1208A"/>
    <w:rsid w:val="00A84297"/>
    <w:rsid w:val="00A94117"/>
    <w:rsid w:val="00AC041B"/>
    <w:rsid w:val="00AC0A20"/>
    <w:rsid w:val="00AD4617"/>
    <w:rsid w:val="00AE4AA5"/>
    <w:rsid w:val="00AF04AA"/>
    <w:rsid w:val="00B17BBC"/>
    <w:rsid w:val="00B305D3"/>
    <w:rsid w:val="00B45EB3"/>
    <w:rsid w:val="00B644AB"/>
    <w:rsid w:val="00B6665F"/>
    <w:rsid w:val="00B83ADE"/>
    <w:rsid w:val="00B97BCD"/>
    <w:rsid w:val="00B97DC1"/>
    <w:rsid w:val="00BD4D1D"/>
    <w:rsid w:val="00BE57A0"/>
    <w:rsid w:val="00C11594"/>
    <w:rsid w:val="00C13013"/>
    <w:rsid w:val="00C368DA"/>
    <w:rsid w:val="00C420B0"/>
    <w:rsid w:val="00C56279"/>
    <w:rsid w:val="00C87EA7"/>
    <w:rsid w:val="00C90680"/>
    <w:rsid w:val="00CB43F6"/>
    <w:rsid w:val="00CC40FB"/>
    <w:rsid w:val="00CE3058"/>
    <w:rsid w:val="00D123B3"/>
    <w:rsid w:val="00D1571A"/>
    <w:rsid w:val="00D25CEC"/>
    <w:rsid w:val="00D474EE"/>
    <w:rsid w:val="00D94F3C"/>
    <w:rsid w:val="00DA2486"/>
    <w:rsid w:val="00DE3E60"/>
    <w:rsid w:val="00DF0083"/>
    <w:rsid w:val="00E00EDC"/>
    <w:rsid w:val="00E14D81"/>
    <w:rsid w:val="00E72D9B"/>
    <w:rsid w:val="00E76555"/>
    <w:rsid w:val="00E80B74"/>
    <w:rsid w:val="00F254D5"/>
    <w:rsid w:val="00F45844"/>
    <w:rsid w:val="00F719BD"/>
    <w:rsid w:val="00F84188"/>
    <w:rsid w:val="00FB7E61"/>
    <w:rsid w:val="00FC465E"/>
    <w:rsid w:val="00FD08F2"/>
    <w:rsid w:val="00FF0CFA"/>
    <w:rsid w:val="00FF7831"/>
    <w:rsid w:val="239A31E8"/>
    <w:rsid w:val="539E0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1C150"/>
  <w15:docId w15:val="{3AC3AF19-6219-4CAB-976B-0FFBAE1F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D9B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g" w:eastAsia="宋体g" w:hAnsi="Calibri" w:cs="宋体g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220</Words>
  <Characters>1257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Jinhui Tang</cp:lastModifiedBy>
  <cp:revision>18</cp:revision>
  <dcterms:created xsi:type="dcterms:W3CDTF">2020-05-08T10:10:00Z</dcterms:created>
  <dcterms:modified xsi:type="dcterms:W3CDTF">2025-05-22T03:25:00Z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eyJoZGlkIjoiZTFlNTFjMTc5ZjlmMmU4OTNkMjgzMDM1MDlmMmIzNmEiLCJ1c2VySWQiOiIxNTY1ODU4NjU1In0=</vt:lpwstr>
  </property>
  <property fmtid="{D5CDD505-2E9C-101B-9397-08002B2CF9AE}" pid="3" name="KSOProductBuildVer">
    <vt:lpwstr>2052-12.1.0.19770</vt:lpwstr>
  </property>
  <property fmtid="{D5CDD505-2E9C-101B-9397-08002B2CF9AE}" pid="4" name="ICV">
    <vt:lpwstr>F0A13529F413425F83B2CF5F82C378AB_12</vt:lpwstr>
  </property>
</Properties>
</file>